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557"/>
        <w:gridCol w:w="14152"/>
      </w:tblGrid>
      <w:tr w:rsidR="00E243A9" w:rsidRPr="008336D2" w:rsidTr="00B83B2B">
        <w:trPr>
          <w:trHeight w:val="585"/>
        </w:trPr>
        <w:tc>
          <w:tcPr>
            <w:tcW w:w="557"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8336D2" w:rsidRDefault="00F83642" w:rsidP="00671F36">
            <w:pPr>
              <w:pStyle w:val="BodyText"/>
              <w:tabs>
                <w:tab w:val="left" w:pos="426"/>
              </w:tabs>
              <w:rPr>
                <w:rFonts w:eastAsia="Times New Roman"/>
              </w:rPr>
            </w:pPr>
            <w:bookmarkStart w:id="0" w:name="_GoBack"/>
            <w:bookmarkEnd w:id="0"/>
          </w:p>
        </w:tc>
        <w:tc>
          <w:tcPr>
            <w:tcW w:w="14152" w:type="dxa"/>
            <w:tcBorders>
              <w:top w:val="single" w:sz="4" w:space="0" w:color="auto"/>
              <w:left w:val="nil"/>
              <w:bottom w:val="single" w:sz="4" w:space="0" w:color="auto"/>
              <w:right w:val="single" w:sz="4" w:space="0" w:color="auto"/>
            </w:tcBorders>
            <w:shd w:val="clear" w:color="000000" w:fill="BFBFBF"/>
            <w:vAlign w:val="center"/>
            <w:hideMark/>
          </w:tcPr>
          <w:p w:rsidR="004065FA" w:rsidRPr="008336D2" w:rsidRDefault="00D06F42" w:rsidP="00DE700F">
            <w:pPr>
              <w:pStyle w:val="BodyText"/>
              <w:tabs>
                <w:tab w:val="left" w:pos="426"/>
              </w:tabs>
              <w:ind w:left="152"/>
              <w:rPr>
                <w:rFonts w:eastAsia="Times New Roman"/>
                <w:b/>
                <w:bCs/>
                <w:lang w:val="ka-GE"/>
              </w:rPr>
            </w:pPr>
            <w:r w:rsidRPr="008336D2">
              <w:rPr>
                <w:rFonts w:eastAsia="Times New Roman"/>
                <w:b/>
                <w:bCs/>
              </w:rPr>
              <w:t>25</w:t>
            </w:r>
            <w:r w:rsidR="00795F8A" w:rsidRPr="008336D2">
              <w:rPr>
                <w:rFonts w:eastAsia="Times New Roman"/>
                <w:b/>
                <w:bCs/>
              </w:rPr>
              <w:t xml:space="preserve"> აპრილი</w:t>
            </w:r>
            <w:r w:rsidR="004065FA" w:rsidRPr="008336D2">
              <w:rPr>
                <w:rFonts w:eastAsia="Times New Roman"/>
                <w:b/>
                <w:bCs/>
              </w:rPr>
              <w:br/>
            </w:r>
            <w:r w:rsidR="00E05A0E" w:rsidRPr="008336D2">
              <w:rPr>
                <w:rFonts w:eastAsia="Times New Roman"/>
                <w:b/>
                <w:bCs/>
                <w:lang w:val="ka-GE"/>
              </w:rPr>
              <w:t>სამშაბათი</w:t>
            </w:r>
          </w:p>
        </w:tc>
      </w:tr>
      <w:tr w:rsidR="00666AF3" w:rsidRPr="008336D2" w:rsidTr="00B83B2B">
        <w:trPr>
          <w:trHeight w:val="70"/>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666AF3" w:rsidRPr="008336D2" w:rsidRDefault="00666AF3" w:rsidP="00DE700F">
            <w:pPr>
              <w:pStyle w:val="BodyText"/>
              <w:tabs>
                <w:tab w:val="left" w:pos="426"/>
              </w:tabs>
              <w:ind w:left="152"/>
              <w:rPr>
                <w:b/>
                <w:lang w:val="ka-GE"/>
              </w:rPr>
            </w:pPr>
            <w:r w:rsidRPr="008336D2">
              <w:rPr>
                <w:b/>
                <w:lang w:val="ka-GE"/>
              </w:rPr>
              <w:t>გადაცემებში პირდაპირი ეთერები</w:t>
            </w:r>
          </w:p>
          <w:p w:rsidR="0083589C" w:rsidRPr="008336D2" w:rsidRDefault="00EB1DAE" w:rsidP="00DE700F">
            <w:pPr>
              <w:pStyle w:val="BodyText"/>
              <w:tabs>
                <w:tab w:val="left" w:pos="426"/>
              </w:tabs>
              <w:ind w:left="152"/>
              <w:rPr>
                <w:rStyle w:val="normalchar"/>
                <w:rFonts w:cs="Calibri"/>
                <w:color w:val="000000"/>
                <w:lang w:val="ka-GE"/>
              </w:rPr>
            </w:pPr>
            <w:r w:rsidRPr="008336D2">
              <w:rPr>
                <w:b/>
                <w:lang w:val="ka-GE"/>
              </w:rPr>
              <w:t xml:space="preserve">ეკონომიკის სამინისტრო - </w:t>
            </w:r>
            <w:r w:rsidRPr="008336D2">
              <w:rPr>
                <w:lang w:val="ka-GE"/>
              </w:rPr>
              <w:t xml:space="preserve">10:00 </w:t>
            </w:r>
            <w:r w:rsidRPr="008336D2">
              <w:rPr>
                <w:rStyle w:val="normalchar"/>
                <w:rFonts w:cs="Calibri"/>
                <w:color w:val="000000"/>
              </w:rPr>
              <w:t>სააგენტოს „აწარმოე საქართველოში“ სასტუმრო ინდუსტრიის ხელშეწყობის კომპონენტის შედეგების საზოგადოებისთვის გაცნობა</w:t>
            </w:r>
            <w:r w:rsidRPr="008336D2">
              <w:rPr>
                <w:rStyle w:val="normalchar"/>
                <w:rFonts w:cs="Calibri"/>
                <w:color w:val="000000"/>
                <w:lang w:val="ka-GE"/>
              </w:rPr>
              <w:t xml:space="preserve"> გადაცემაში - </w:t>
            </w:r>
            <w:r w:rsidRPr="008336D2">
              <w:rPr>
                <w:rStyle w:val="normalchar"/>
                <w:rFonts w:cs="Calibri"/>
                <w:color w:val="000000"/>
              </w:rPr>
              <w:t>„საქმიანი დილა“</w:t>
            </w:r>
          </w:p>
          <w:p w:rsidR="005A758C" w:rsidRPr="008336D2" w:rsidRDefault="005A758C" w:rsidP="005A758C">
            <w:pPr>
              <w:pStyle w:val="BodyText"/>
              <w:tabs>
                <w:tab w:val="left" w:pos="426"/>
              </w:tabs>
              <w:ind w:left="152"/>
              <w:rPr>
                <w:rStyle w:val="normalchar"/>
                <w:rFonts w:cs="Calibri"/>
                <w:color w:val="000000"/>
                <w:lang w:val="ka-GE"/>
              </w:rPr>
            </w:pPr>
            <w:r w:rsidRPr="008336D2">
              <w:rPr>
                <w:b/>
                <w:lang w:val="ka-GE"/>
              </w:rPr>
              <w:t xml:space="preserve">ეკონომიკის სამინისტრო - </w:t>
            </w:r>
            <w:r w:rsidRPr="008336D2">
              <w:rPr>
                <w:lang w:val="ka-GE"/>
              </w:rPr>
              <w:t xml:space="preserve">12:00 </w:t>
            </w:r>
            <w:r w:rsidRPr="008336D2">
              <w:rPr>
                <w:rStyle w:val="normalchar"/>
                <w:rFonts w:cs="Calibri"/>
                <w:color w:val="000000"/>
              </w:rPr>
              <w:t>სსიპ „აწარმოე საქართველოში“ საზოგადოებისთვის გაცნობა</w:t>
            </w:r>
            <w:r w:rsidRPr="008336D2">
              <w:rPr>
                <w:rStyle w:val="normalchar"/>
                <w:rFonts w:cs="Calibri"/>
                <w:color w:val="000000"/>
                <w:lang w:val="ka-GE"/>
              </w:rPr>
              <w:t xml:space="preserve"> გადაცემაში - „</w:t>
            </w:r>
            <w:r w:rsidRPr="008336D2">
              <w:rPr>
                <w:rStyle w:val="normalchar"/>
                <w:rFonts w:cs="Calibri"/>
                <w:color w:val="000000"/>
              </w:rPr>
              <w:t>იმედის</w:t>
            </w:r>
            <w:r w:rsidRPr="008336D2">
              <w:rPr>
                <w:rStyle w:val="apple-converted-space"/>
                <w:rFonts w:cs="Calibri"/>
                <w:color w:val="000000"/>
              </w:rPr>
              <w:t> </w:t>
            </w:r>
            <w:r w:rsidRPr="008336D2">
              <w:rPr>
                <w:rStyle w:val="normalchar"/>
                <w:rFonts w:cs="Calibri"/>
                <w:color w:val="000000"/>
              </w:rPr>
              <w:t>დილა</w:t>
            </w:r>
            <w:r w:rsidRPr="008336D2">
              <w:rPr>
                <w:rStyle w:val="normalchar"/>
                <w:rFonts w:cs="Calibri"/>
                <w:color w:val="000000"/>
                <w:lang w:val="ka-GE"/>
              </w:rPr>
              <w:t>“</w:t>
            </w:r>
          </w:p>
          <w:p w:rsidR="00570C80" w:rsidRPr="008336D2" w:rsidRDefault="00570C80" w:rsidP="00570C80">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r w:rsidRPr="008336D2">
              <w:rPr>
                <w:rStyle w:val="normalchar"/>
                <w:rFonts w:cs="Calibri"/>
                <w:bCs/>
                <w:color w:val="000000"/>
              </w:rPr>
              <w:t>ევროპის იმუნიზაციის კვირეული</w:t>
            </w:r>
            <w:r w:rsidRPr="008336D2">
              <w:rPr>
                <w:rStyle w:val="normalchar"/>
                <w:rFonts w:cs="Calibri"/>
                <w:bCs/>
                <w:color w:val="000000"/>
                <w:lang w:val="ka-GE"/>
              </w:rPr>
              <w:t xml:space="preserve"> </w:t>
            </w:r>
          </w:p>
          <w:p w:rsidR="00570C80" w:rsidRPr="008336D2" w:rsidRDefault="00570C80" w:rsidP="00570C80">
            <w:pPr>
              <w:pStyle w:val="BodyText"/>
              <w:numPr>
                <w:ilvl w:val="0"/>
                <w:numId w:val="31"/>
              </w:numPr>
              <w:tabs>
                <w:tab w:val="left" w:pos="426"/>
              </w:tabs>
              <w:ind w:left="523"/>
              <w:rPr>
                <w:b/>
                <w:lang w:val="ka-GE"/>
              </w:rPr>
            </w:pPr>
            <w:r w:rsidRPr="008336D2">
              <w:rPr>
                <w:rStyle w:val="no0020spacingchar"/>
                <w:rFonts w:cs="Calibri"/>
                <w:color w:val="000000"/>
              </w:rPr>
              <w:t>საპატრიარქოს</w:t>
            </w:r>
            <w:r w:rsidRPr="008336D2">
              <w:rPr>
                <w:rStyle w:val="apple-converted-space"/>
                <w:rFonts w:cs="Calibri"/>
                <w:color w:val="000000"/>
              </w:rPr>
              <w:t> </w:t>
            </w:r>
            <w:r w:rsidRPr="008336D2">
              <w:rPr>
                <w:rStyle w:val="no0020spacingchar"/>
                <w:rFonts w:cs="Calibri"/>
                <w:color w:val="000000"/>
              </w:rPr>
              <w:t>ტელეკომპანია</w:t>
            </w:r>
            <w:r w:rsidRPr="008336D2">
              <w:rPr>
                <w:rStyle w:val="apple-converted-space"/>
                <w:rFonts w:cs="Calibri"/>
                <w:color w:val="000000"/>
              </w:rPr>
              <w:t> </w:t>
            </w:r>
            <w:r w:rsidRPr="008336D2">
              <w:rPr>
                <w:rStyle w:val="no0020spacingchar"/>
                <w:rFonts w:cs="Calibri"/>
                <w:color w:val="000000"/>
              </w:rPr>
              <w:t>ერთსულოვნება</w:t>
            </w:r>
          </w:p>
        </w:tc>
      </w:tr>
      <w:tr w:rsidR="007F52B5" w:rsidRPr="008336D2" w:rsidTr="00B83B2B">
        <w:trPr>
          <w:trHeight w:val="61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336D2" w:rsidRDefault="007F52B5" w:rsidP="001F6B69">
            <w:pPr>
              <w:pStyle w:val="BodyText"/>
              <w:tabs>
                <w:tab w:val="left" w:pos="426"/>
              </w:tabs>
              <w:rPr>
                <w:rFonts w:eastAsia="Times New Roman"/>
                <w:b/>
                <w:bCs/>
                <w:lang w:val="ka-GE"/>
              </w:rPr>
            </w:pPr>
          </w:p>
        </w:tc>
        <w:tc>
          <w:tcPr>
            <w:tcW w:w="14152" w:type="dxa"/>
            <w:tcBorders>
              <w:top w:val="nil"/>
              <w:left w:val="nil"/>
              <w:bottom w:val="single" w:sz="4" w:space="0" w:color="auto"/>
              <w:right w:val="single" w:sz="4" w:space="0" w:color="auto"/>
            </w:tcBorders>
            <w:shd w:val="clear" w:color="auto" w:fill="auto"/>
          </w:tcPr>
          <w:p w:rsidR="007F52B5" w:rsidRPr="008336D2" w:rsidRDefault="007F52B5" w:rsidP="007F52B5">
            <w:pPr>
              <w:pStyle w:val="BodyText"/>
              <w:tabs>
                <w:tab w:val="left" w:pos="426"/>
              </w:tabs>
              <w:ind w:left="151"/>
              <w:rPr>
                <w:b/>
                <w:lang w:val="ka-GE"/>
              </w:rPr>
            </w:pPr>
            <w:r w:rsidRPr="008336D2">
              <w:rPr>
                <w:b/>
                <w:lang w:val="ka-GE"/>
              </w:rPr>
              <w:t xml:space="preserve">მთავრობის სახდომა </w:t>
            </w:r>
          </w:p>
          <w:p w:rsidR="007F52B5" w:rsidRPr="008336D2" w:rsidRDefault="00857160" w:rsidP="00A56414">
            <w:pPr>
              <w:pStyle w:val="BodyText"/>
              <w:tabs>
                <w:tab w:val="left" w:pos="426"/>
              </w:tabs>
              <w:ind w:left="152"/>
              <w:rPr>
                <w:b/>
                <w:lang w:val="ka-GE"/>
              </w:rPr>
            </w:pPr>
            <w:r w:rsidRPr="008336D2">
              <w:rPr>
                <w:b/>
                <w:lang w:val="ka-GE"/>
              </w:rPr>
              <w:t>თავდაცვის სამინისტრო</w:t>
            </w:r>
          </w:p>
          <w:p w:rsidR="00857160" w:rsidRPr="008336D2" w:rsidRDefault="00857160" w:rsidP="00857160">
            <w:pPr>
              <w:pStyle w:val="BodyText"/>
              <w:numPr>
                <w:ilvl w:val="0"/>
                <w:numId w:val="32"/>
              </w:numPr>
              <w:tabs>
                <w:tab w:val="left" w:pos="426"/>
              </w:tabs>
              <w:rPr>
                <w:rStyle w:val="list0020paragraphchar"/>
                <w:b/>
                <w:lang w:val="ka-GE"/>
              </w:rPr>
            </w:pPr>
            <w:r w:rsidRPr="008336D2">
              <w:rPr>
                <w:rStyle w:val="list0020paragraphchar"/>
                <w:rFonts w:cs="Calibri"/>
                <w:color w:val="000000"/>
                <w:lang w:val="ka-GE"/>
              </w:rPr>
              <w:t>საქართველოს</w:t>
            </w:r>
            <w:r w:rsidRPr="008336D2">
              <w:rPr>
                <w:rStyle w:val="apple-converted-space"/>
                <w:rFonts w:cs="Calibri"/>
                <w:color w:val="000000"/>
                <w:lang w:val="ka-GE"/>
              </w:rPr>
              <w:t> </w:t>
            </w:r>
            <w:r w:rsidRPr="008336D2">
              <w:rPr>
                <w:rStyle w:val="list0020paragraphchar"/>
                <w:rFonts w:cs="Calibri"/>
                <w:color w:val="000000"/>
                <w:lang w:val="ka-GE"/>
              </w:rPr>
              <w:t>თავდაცვის</w:t>
            </w:r>
            <w:r w:rsidRPr="008336D2">
              <w:rPr>
                <w:rStyle w:val="apple-converted-space"/>
                <w:rFonts w:cs="Calibri"/>
                <w:color w:val="000000"/>
                <w:lang w:val="ka-GE"/>
              </w:rPr>
              <w:t> </w:t>
            </w:r>
            <w:r w:rsidRPr="008336D2">
              <w:rPr>
                <w:rStyle w:val="list0020paragraphchar"/>
                <w:rFonts w:cs="Calibri"/>
                <w:color w:val="000000"/>
                <w:lang w:val="ka-GE"/>
              </w:rPr>
              <w:t>მზადყოფნის</w:t>
            </w:r>
            <w:r w:rsidRPr="008336D2">
              <w:rPr>
                <w:rStyle w:val="apple-converted-space"/>
                <w:rFonts w:cs="Calibri"/>
                <w:color w:val="000000"/>
                <w:lang w:val="ka-GE"/>
              </w:rPr>
              <w:t> </w:t>
            </w:r>
            <w:r w:rsidRPr="008336D2">
              <w:rPr>
                <w:rStyle w:val="list0020paragraphchar"/>
                <w:rFonts w:cs="Calibri"/>
                <w:color w:val="000000"/>
                <w:lang w:val="ka-GE"/>
              </w:rPr>
              <w:t>პროგრამის</w:t>
            </w:r>
            <w:r w:rsidRPr="008336D2">
              <w:rPr>
                <w:rStyle w:val="apple-converted-space"/>
                <w:rFonts w:cs="Calibri"/>
                <w:color w:val="000000"/>
                <w:lang w:val="ka-GE"/>
              </w:rPr>
              <w:t> </w:t>
            </w:r>
            <w:r w:rsidRPr="008336D2">
              <w:rPr>
                <w:rStyle w:val="list0020paragraphchar"/>
                <w:rFonts w:cs="Calibri"/>
                <w:color w:val="000000"/>
                <w:lang w:val="ka-GE"/>
              </w:rPr>
              <w:t>(GDRP) განხორციელებასთან დაკავშირებით 12 მილიარდიანი გრანტის საკითხი, ამერიკელი ინსტრუქტორების ტრანსპორტირების, კვებისა და განთავსების ხარჯები.</w:t>
            </w:r>
          </w:p>
          <w:p w:rsidR="00857160" w:rsidRPr="008336D2" w:rsidRDefault="00857160" w:rsidP="00857160">
            <w:pPr>
              <w:pStyle w:val="BodyText"/>
              <w:numPr>
                <w:ilvl w:val="0"/>
                <w:numId w:val="32"/>
              </w:numPr>
              <w:tabs>
                <w:tab w:val="left" w:pos="426"/>
              </w:tabs>
              <w:rPr>
                <w:b/>
                <w:lang w:val="ka-GE"/>
              </w:rPr>
            </w:pPr>
            <w:r w:rsidRPr="008336D2">
              <w:rPr>
                <w:rStyle w:val="list0020paragraphchar"/>
                <w:rFonts w:cs="Calibri"/>
                <w:color w:val="000000"/>
              </w:rPr>
              <w:t>კომპანიას „ქართული ფილმი“ ფილმის „კაცი“ გადაღებისთვის საკვანმლე კოჭების გადაცემის საკითხი.</w:t>
            </w:r>
          </w:p>
        </w:tc>
      </w:tr>
      <w:tr w:rsidR="007F52B5" w:rsidRPr="008336D2" w:rsidTr="00B83B2B">
        <w:trPr>
          <w:trHeight w:val="208"/>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336D2" w:rsidRDefault="007F52B5" w:rsidP="001F6B69">
            <w:pPr>
              <w:pStyle w:val="BodyText"/>
              <w:tabs>
                <w:tab w:val="left" w:pos="426"/>
              </w:tabs>
              <w:rPr>
                <w:rFonts w:eastAsia="Times New Roman"/>
                <w:b/>
                <w:bCs/>
                <w:lang w:val="ka-GE"/>
              </w:rPr>
            </w:pPr>
            <w:r w:rsidRPr="008336D2">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7F52B5" w:rsidRPr="008336D2" w:rsidRDefault="007F52B5" w:rsidP="00A56414">
            <w:pPr>
              <w:pStyle w:val="BodyText"/>
              <w:tabs>
                <w:tab w:val="left" w:pos="426"/>
              </w:tabs>
              <w:ind w:left="175"/>
              <w:rPr>
                <w:b/>
                <w:lang w:val="ka-GE"/>
              </w:rPr>
            </w:pPr>
            <w:r w:rsidRPr="008336D2">
              <w:rPr>
                <w:b/>
                <w:lang w:val="ka-GE"/>
              </w:rPr>
              <w:t>ეკონომიკის სამინისტრო</w:t>
            </w:r>
          </w:p>
          <w:p w:rsidR="007F52B5" w:rsidRPr="008336D2" w:rsidRDefault="007F52B5" w:rsidP="00A56414">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10:00</w:t>
            </w:r>
          </w:p>
          <w:p w:rsidR="007F52B5" w:rsidRPr="008336D2" w:rsidRDefault="007F52B5" w:rsidP="00A56414">
            <w:pPr>
              <w:pStyle w:val="BodyText"/>
              <w:tabs>
                <w:tab w:val="left" w:pos="426"/>
              </w:tabs>
              <w:ind w:left="175"/>
              <w:rPr>
                <w:lang w:val="ka-GE"/>
              </w:rPr>
            </w:pPr>
            <w:r w:rsidRPr="008336D2">
              <w:rPr>
                <w:b/>
                <w:lang w:val="ka-GE"/>
              </w:rPr>
              <w:t xml:space="preserve">თემა: </w:t>
            </w:r>
            <w:r w:rsidRPr="008336D2">
              <w:rPr>
                <w:lang w:val="ka-GE"/>
              </w:rPr>
              <w:t>GeoSTM-CCMC-ის ერთობლივი ღონისძიება „ევროკავშირი-საქართველოს თანამშრომლობა: სტანდარტიზაციის როლი“</w:t>
            </w:r>
          </w:p>
          <w:p w:rsidR="007F52B5" w:rsidRPr="008336D2" w:rsidRDefault="007F52B5" w:rsidP="00A56414">
            <w:pPr>
              <w:pStyle w:val="BodyText"/>
              <w:tabs>
                <w:tab w:val="left" w:pos="426"/>
              </w:tabs>
              <w:ind w:left="175"/>
              <w:rPr>
                <w:rFonts w:eastAsia="Calibri"/>
                <w:lang w:val="ka-GE"/>
              </w:rPr>
            </w:pPr>
            <w:r w:rsidRPr="008336D2">
              <w:rPr>
                <w:b/>
                <w:lang w:val="ka-GE"/>
              </w:rPr>
              <w:t>მიზანი და მნიშვნელობა:</w:t>
            </w:r>
            <w:r w:rsidRPr="008336D2">
              <w:rPr>
                <w:lang w:val="ka-GE"/>
              </w:rPr>
              <w:t xml:space="preserve"> ღონისძებაზე პრეზენტაციების სახით განიხილება ღრმა და ყოვლისმომცველი თავისუფალი ვაჭრობის შეთანხმება (DCFTA), რომელიც  წარმოადგენს საქართველოსა და ევროკავშირს შორის ასოცირების შესახებ შეთანხმების (AA) მნიშვნელოვან ნაწილს. DCFTA ახდენს საქართველოს ეკონომიკურ დაახლოებას ევროკავშირთან და ქართული პროდუქციის გაცნობას ევროკავშირის ბაზარზე. ღრმა და ყოვლისმომცველი თავისუფალი ვაჭრობის შეთანხმება უზრუნველყოფს საქართველოს კანონმდებლობისა და ინსტიტუტების ეტაპობრივ დაახლოებას ევროკავშირთან, რომელიც უკავშირდება სხვადასხვა ვაჭრობის სფეროებს. ღრმა და ყოვლისმომცველი თავისუფალი სავაჭრო სივრცის მეშვეობით შემდგომი ინტეგრაციის დონე მოიცავს ტარიფის შემცირებას და ასევე ტექნიკური ბარიერების აღმოფხვრას ვაჭრობაში, რაც ხშირად უფრო დიდი გამოწვევაა ვიდრე სატარიფო ბარიერები.</w:t>
            </w:r>
          </w:p>
          <w:p w:rsidR="007F52B5" w:rsidRPr="008336D2" w:rsidRDefault="007F52B5" w:rsidP="00A56414">
            <w:pPr>
              <w:pStyle w:val="BodyText"/>
              <w:tabs>
                <w:tab w:val="left" w:pos="426"/>
              </w:tabs>
              <w:ind w:left="175"/>
              <w:rPr>
                <w:lang w:val="ka-GE"/>
              </w:rPr>
            </w:pPr>
            <w:r w:rsidRPr="008336D2">
              <w:rPr>
                <w:b/>
                <w:lang w:val="ka-GE"/>
              </w:rPr>
              <w:t xml:space="preserve">გაშუქება: </w:t>
            </w:r>
            <w:r w:rsidRPr="008336D2">
              <w:rPr>
                <w:lang w:val="ka-GE"/>
              </w:rPr>
              <w:t>ადგილობრივი მედიით- ტელევიზია, პრესა, რადიო</w:t>
            </w:r>
          </w:p>
          <w:p w:rsidR="007F52B5" w:rsidRPr="008336D2" w:rsidRDefault="007F52B5" w:rsidP="00DE700F">
            <w:pPr>
              <w:pStyle w:val="BodyText"/>
              <w:tabs>
                <w:tab w:val="left" w:pos="426"/>
              </w:tabs>
              <w:ind w:left="152"/>
              <w:rPr>
                <w:b/>
                <w:lang w:val="ka-GE"/>
              </w:rPr>
            </w:pPr>
            <w:r w:rsidRPr="008336D2">
              <w:rPr>
                <w:b/>
                <w:lang w:val="ka-GE"/>
              </w:rPr>
              <w:t xml:space="preserve">ვიზუალური მასალა სოციალურ ქსელებში: </w:t>
            </w:r>
            <w:r w:rsidRPr="008336D2">
              <w:rPr>
                <w:lang w:val="ka-GE"/>
              </w:rPr>
              <w:t>ვებ–გვერდი, Facebook გვერდი, youtube გვერდი, სხვა სოციალური მედია.</w:t>
            </w:r>
          </w:p>
        </w:tc>
      </w:tr>
      <w:tr w:rsidR="007F52B5" w:rsidRPr="008336D2" w:rsidTr="00B83B2B">
        <w:trPr>
          <w:trHeight w:val="347"/>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7F52B5" w:rsidRPr="008336D2" w:rsidRDefault="007F52B5" w:rsidP="001F6B69">
            <w:pPr>
              <w:pStyle w:val="BodyText"/>
              <w:tabs>
                <w:tab w:val="left" w:pos="426"/>
              </w:tabs>
              <w:rPr>
                <w:rFonts w:eastAsia="Times New Roman"/>
                <w:b/>
                <w:bCs/>
                <w:lang w:val="ka-GE"/>
              </w:rPr>
            </w:pPr>
            <w:r w:rsidRPr="008336D2">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A56B4C" w:rsidRPr="008336D2" w:rsidRDefault="00A56B4C" w:rsidP="00A56B4C">
            <w:pPr>
              <w:pStyle w:val="BodyText"/>
              <w:tabs>
                <w:tab w:val="left" w:pos="426"/>
              </w:tabs>
              <w:ind w:left="175"/>
              <w:rPr>
                <w:b/>
                <w:lang w:val="ka-GE"/>
              </w:rPr>
            </w:pPr>
            <w:r w:rsidRPr="008336D2">
              <w:rPr>
                <w:b/>
                <w:lang w:val="ka-GE"/>
              </w:rPr>
              <w:t>თავდაცვის სამინისტრო</w:t>
            </w:r>
          </w:p>
          <w:p w:rsidR="00A56B4C" w:rsidRPr="008336D2" w:rsidRDefault="00A56B4C" w:rsidP="00A56B4C">
            <w:pPr>
              <w:spacing w:after="0" w:line="240" w:lineRule="auto"/>
              <w:ind w:left="175"/>
              <w:rPr>
                <w:rFonts w:ascii="Sylfaen" w:hAnsi="Sylfaen"/>
                <w:sz w:val="24"/>
                <w:szCs w:val="24"/>
                <w:lang w:val="ka-GE"/>
              </w:rPr>
            </w:pPr>
            <w:r w:rsidRPr="008336D2">
              <w:rPr>
                <w:rFonts w:ascii="Sylfaen" w:eastAsiaTheme="minorEastAsia" w:hAnsi="Sylfaen" w:cs="Sylfaen"/>
                <w:b/>
                <w:sz w:val="24"/>
                <w:szCs w:val="24"/>
                <w:lang w:val="ka-GE"/>
              </w:rPr>
              <w:t xml:space="preserve">დრო: </w:t>
            </w:r>
            <w:r w:rsidRPr="008336D2">
              <w:rPr>
                <w:rFonts w:ascii="Sylfaen" w:hAnsi="Sylfaen"/>
                <w:sz w:val="24"/>
                <w:szCs w:val="24"/>
                <w:lang w:val="ka-GE"/>
              </w:rPr>
              <w:t>10:00 საათი - აღმოსავლეთ სარდლობა</w:t>
            </w:r>
          </w:p>
          <w:p w:rsidR="00A56B4C" w:rsidRPr="008336D2" w:rsidRDefault="00A56B4C" w:rsidP="00A56B4C">
            <w:pPr>
              <w:pStyle w:val="BodyText"/>
              <w:tabs>
                <w:tab w:val="left" w:pos="426"/>
              </w:tabs>
              <w:ind w:left="175"/>
              <w:rPr>
                <w:rFonts w:eastAsia="Merriweather" w:cs="Merriweather"/>
              </w:rPr>
            </w:pPr>
            <w:r w:rsidRPr="008336D2">
              <w:rPr>
                <w:lang w:val="ka-GE"/>
              </w:rPr>
              <w:tab/>
            </w:r>
            <w:r w:rsidR="00B73390">
              <w:rPr>
                <w:lang w:val="ka-GE"/>
              </w:rPr>
              <w:t xml:space="preserve">       </w:t>
            </w:r>
            <w:r w:rsidRPr="008336D2">
              <w:rPr>
                <w:lang w:val="ka-GE"/>
              </w:rPr>
              <w:t>12:00 საათი - დასავლეთ სარდლობა</w:t>
            </w:r>
          </w:p>
          <w:p w:rsidR="00A56B4C" w:rsidRPr="008336D2" w:rsidRDefault="00A56B4C" w:rsidP="00A56B4C">
            <w:pPr>
              <w:pStyle w:val="BodyText"/>
              <w:tabs>
                <w:tab w:val="left" w:pos="426"/>
              </w:tabs>
              <w:ind w:left="175"/>
              <w:rPr>
                <w:lang w:val="ka-GE"/>
              </w:rPr>
            </w:pPr>
            <w:r w:rsidRPr="008336D2">
              <w:rPr>
                <w:b/>
                <w:lang w:val="ka-GE"/>
              </w:rPr>
              <w:t xml:space="preserve">თემა: </w:t>
            </w:r>
            <w:r w:rsidRPr="008336D2">
              <w:rPr>
                <w:lang w:val="ka-GE"/>
              </w:rPr>
              <w:t>ლოგისტიკის დღე</w:t>
            </w:r>
          </w:p>
          <w:p w:rsidR="00A56B4C" w:rsidRPr="008336D2" w:rsidRDefault="00A56B4C" w:rsidP="00A56B4C">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 xml:space="preserve">ლოგისტიკური ქვედანაყოფების ძირითად ამოცანას როგორც მშვიდობიანობის, ასევე საომარი ან </w:t>
            </w:r>
            <w:r w:rsidRPr="008336D2">
              <w:rPr>
                <w:lang w:val="ka-GE"/>
              </w:rPr>
              <w:lastRenderedPageBreak/>
              <w:t>საგანგებო მდგომარეობის დროს, შეიარაღებული ძალების სრული, უწყვეტი და დროული  ლოგისტიკური უზრუნველყოფა წარმოადგენს. შეიარაღებული ძალების ლოგისტიკური სისტემა სტრატეგიულ, ოპერატიულ და ტაქტიკურ დონეებს მოიცავს, რომელიც ნატოსა და მოწინავე პარტნიორი ქვეყნების სტანტარტებთანაა შესაბამოსიბაში.</w:t>
            </w:r>
          </w:p>
          <w:p w:rsidR="00A56B4C" w:rsidRPr="008336D2" w:rsidRDefault="00A56B4C" w:rsidP="00A56B4C">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7F52B5" w:rsidRPr="008336D2" w:rsidRDefault="00A56B4C" w:rsidP="00A56B4C">
            <w:pPr>
              <w:pStyle w:val="BodyText"/>
              <w:tabs>
                <w:tab w:val="left" w:pos="426"/>
              </w:tabs>
              <w:ind w:left="175"/>
              <w:rPr>
                <w:b/>
                <w:lang w:val="ka-GE"/>
              </w:rPr>
            </w:pPr>
            <w:r w:rsidRPr="008336D2">
              <w:rPr>
                <w:b/>
                <w:lang w:val="ka-GE"/>
              </w:rPr>
              <w:t xml:space="preserve">ვიზუალური მასალა სოციალურ ქსელებში: </w:t>
            </w:r>
            <w:r w:rsidRPr="008336D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8336D2">
            <w:pPr>
              <w:pStyle w:val="BodyText"/>
              <w:tabs>
                <w:tab w:val="left" w:pos="426"/>
              </w:tabs>
              <w:rPr>
                <w:rFonts w:eastAsia="Times New Roman"/>
                <w:b/>
                <w:bCs/>
                <w:lang w:val="ka-GE"/>
              </w:rPr>
            </w:pPr>
            <w:r w:rsidRPr="008336D2">
              <w:rPr>
                <w:rFonts w:eastAsia="Times New Roman"/>
                <w:b/>
                <w:bCs/>
                <w:lang w:val="ka-GE"/>
              </w:rPr>
              <w:t>3</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8336D2">
            <w:pPr>
              <w:pStyle w:val="BodyText"/>
              <w:tabs>
                <w:tab w:val="left" w:pos="426"/>
              </w:tabs>
              <w:ind w:left="175"/>
              <w:rPr>
                <w:b/>
                <w:lang w:val="ka-GE"/>
              </w:rPr>
            </w:pPr>
            <w:r w:rsidRPr="008336D2">
              <w:rPr>
                <w:b/>
                <w:lang w:val="ka-GE"/>
              </w:rPr>
              <w:t>განათლების სამინისტრო</w:t>
            </w:r>
          </w:p>
          <w:p w:rsidR="00DF476E" w:rsidRPr="008336D2" w:rsidRDefault="00DF476E" w:rsidP="008336D2">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w:t>
            </w:r>
            <w:r w:rsidRPr="008336D2">
              <w:rPr>
                <w:lang w:val="ka-GE"/>
              </w:rPr>
              <w:t>3</w:t>
            </w:r>
            <w:r w:rsidRPr="008336D2">
              <w:t>0</w:t>
            </w:r>
          </w:p>
          <w:p w:rsidR="00DF476E" w:rsidRPr="008336D2" w:rsidRDefault="00DF476E" w:rsidP="008336D2">
            <w:pPr>
              <w:pStyle w:val="BodyText"/>
              <w:tabs>
                <w:tab w:val="left" w:pos="426"/>
              </w:tabs>
              <w:ind w:left="175"/>
              <w:rPr>
                <w:lang w:val="ka-GE"/>
              </w:rPr>
            </w:pPr>
            <w:r w:rsidRPr="008336D2">
              <w:rPr>
                <w:b/>
                <w:lang w:val="ka-GE"/>
              </w:rPr>
              <w:t xml:space="preserve">თემა: </w:t>
            </w:r>
            <w:r w:rsidRPr="008336D2">
              <w:rPr>
                <w:lang w:val="ka-GE"/>
              </w:rPr>
              <w:t>ტრენინგ-სემინარები სკოლის სახელმძღვანელოების პოტენციურ ავტორთა მხარდასაჭერად</w:t>
            </w:r>
          </w:p>
          <w:p w:rsidR="00DF476E" w:rsidRPr="008336D2" w:rsidRDefault="00DF476E" w:rsidP="008336D2">
            <w:pPr>
              <w:pStyle w:val="BodyText"/>
              <w:tabs>
                <w:tab w:val="left" w:pos="426"/>
              </w:tabs>
              <w:ind w:left="175"/>
              <w:rPr>
                <w:rFonts w:eastAsia="Calibri"/>
                <w:lang w:val="ka-GE"/>
              </w:rPr>
            </w:pPr>
            <w:r w:rsidRPr="008336D2">
              <w:rPr>
                <w:rFonts w:eastAsia="Calibri"/>
                <w:b/>
                <w:lang w:val="ka-GE"/>
              </w:rPr>
              <w:t xml:space="preserve">მთავარი მესიჯი:  </w:t>
            </w:r>
            <w:r w:rsidRPr="008336D2">
              <w:rPr>
                <w:rFonts w:eastAsia="Calibri"/>
              </w:rPr>
              <w:t>სახელმძღვანელოების პოტენციურ ავტორებს,</w:t>
            </w:r>
            <w:r w:rsidRPr="008336D2">
              <w:rPr>
                <w:rFonts w:eastAsia="Calibri"/>
                <w:lang w:val="ka-GE"/>
              </w:rPr>
              <w:t xml:space="preserve"> აქვთ შესაძლებლობა ონლაინ რეჟიმში დარეგისტრირდნენ სასურველ ტრენინგზე და გაიღრმავონ ცოდნა სასკოლო სახელმძღვანელოს კონსტრუირების შესახებ.</w:t>
            </w:r>
          </w:p>
          <w:p w:rsidR="00DF476E" w:rsidRPr="008336D2" w:rsidRDefault="00DF476E" w:rsidP="00DF476E">
            <w:pPr>
              <w:pStyle w:val="BodyText"/>
              <w:tabs>
                <w:tab w:val="left" w:pos="426"/>
              </w:tabs>
              <w:ind w:left="152"/>
              <w:rPr>
                <w:b/>
              </w:rPr>
            </w:pPr>
            <w:r w:rsidRPr="008336D2">
              <w:rPr>
                <w:b/>
                <w:lang w:val="ka-GE"/>
              </w:rPr>
              <w:t xml:space="preserve">ფეისბუქზე განთავსების კამპანია: </w:t>
            </w:r>
            <w:r w:rsidRPr="008336D2">
              <w:rPr>
                <w:lang w:val="ka-GE"/>
              </w:rPr>
              <w:t>ფეისბუკზე განთავსდება ინფორმაცია და დაიდება ფოტო, ვიდეო.</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834AB2" w:rsidP="001F6B69">
            <w:pPr>
              <w:pStyle w:val="BodyText"/>
              <w:tabs>
                <w:tab w:val="left" w:pos="426"/>
              </w:tabs>
              <w:rPr>
                <w:rFonts w:eastAsia="Times New Roman"/>
                <w:b/>
                <w:bCs/>
                <w:lang w:val="ka-GE"/>
              </w:rPr>
            </w:pPr>
            <w:r>
              <w:rPr>
                <w:rFonts w:eastAsia="Times New Roman"/>
                <w:b/>
                <w:bCs/>
                <w:lang w:val="ka-GE"/>
              </w:rPr>
              <w:t>4</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84483F">
            <w:pPr>
              <w:pStyle w:val="BodyText"/>
              <w:tabs>
                <w:tab w:val="left" w:pos="426"/>
              </w:tabs>
              <w:ind w:left="175"/>
              <w:rPr>
                <w:b/>
                <w:lang w:val="ka-GE"/>
              </w:rPr>
            </w:pPr>
            <w:r w:rsidRPr="008336D2">
              <w:rPr>
                <w:b/>
                <w:lang w:val="ka-GE"/>
              </w:rPr>
              <w:t>სოფლის მეურნეობის სამინისტრო</w:t>
            </w:r>
          </w:p>
          <w:p w:rsidR="00DF476E" w:rsidRPr="008336D2" w:rsidRDefault="00DF476E" w:rsidP="0084483F">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DF476E" w:rsidRPr="008336D2" w:rsidRDefault="00DF476E" w:rsidP="0084483F">
            <w:pPr>
              <w:pStyle w:val="BodyText"/>
              <w:tabs>
                <w:tab w:val="left" w:pos="426"/>
              </w:tabs>
              <w:ind w:left="175"/>
              <w:rPr>
                <w:lang w:val="ka-GE"/>
              </w:rPr>
            </w:pPr>
            <w:r w:rsidRPr="008336D2">
              <w:rPr>
                <w:b/>
                <w:lang w:val="ka-GE"/>
              </w:rPr>
              <w:t xml:space="preserve">თემა: </w:t>
            </w:r>
            <w:r w:rsidRPr="008336D2">
              <w:rPr>
                <w:rFonts w:cstheme="minorBidi"/>
                <w:lang w:val="ka-GE"/>
              </w:rPr>
              <w:t>ქართველი ფერმერების გადამზადება ჩინეთში</w:t>
            </w:r>
          </w:p>
          <w:p w:rsidR="00DF476E" w:rsidRPr="008336D2" w:rsidRDefault="00DF476E" w:rsidP="0084483F">
            <w:pPr>
              <w:pStyle w:val="BodyText"/>
              <w:tabs>
                <w:tab w:val="left" w:pos="426"/>
              </w:tabs>
              <w:ind w:left="175"/>
              <w:rPr>
                <w:rFonts w:cstheme="minorBidi"/>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 xml:space="preserve">სოფლის მეურნეობის სამინისტროს სამეცნიერო-კვლევითი ცენტრის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კომპანიის</w:t>
            </w:r>
            <w:r w:rsidRPr="008336D2">
              <w:rPr>
                <w:rFonts w:cs="Arial"/>
                <w:shd w:val="clear" w:color="auto" w:fill="FFFFFF"/>
                <w:lang w:val="ka-GE"/>
              </w:rPr>
              <w:t xml:space="preserve"> „</w:t>
            </w:r>
            <w:r w:rsidRPr="008336D2">
              <w:rPr>
                <w:shd w:val="clear" w:color="auto" w:fill="FFFFFF"/>
                <w:lang w:val="ka-GE"/>
              </w:rPr>
              <w:t>ჰუნანი</w:t>
            </w:r>
            <w:r w:rsidRPr="008336D2">
              <w:rPr>
                <w:rFonts w:cs="Arial"/>
                <w:shd w:val="clear" w:color="auto" w:fill="FFFFFF"/>
                <w:lang w:val="ka-GE"/>
              </w:rPr>
              <w:t xml:space="preserve">“ </w:t>
            </w:r>
            <w:r w:rsidRPr="008336D2">
              <w:rPr>
                <w:shd w:val="clear" w:color="auto" w:fill="FFFFFF"/>
                <w:lang w:val="ka-GE"/>
              </w:rPr>
              <w:t>სოფლის</w:t>
            </w:r>
            <w:r w:rsidRPr="008336D2">
              <w:rPr>
                <w:rFonts w:cs="Arial"/>
                <w:shd w:val="clear" w:color="auto" w:fill="FFFFFF"/>
                <w:lang w:val="ka-GE"/>
              </w:rPr>
              <w:t xml:space="preserve"> </w:t>
            </w:r>
            <w:r w:rsidRPr="008336D2">
              <w:rPr>
                <w:shd w:val="clear" w:color="auto" w:fill="FFFFFF"/>
                <w:lang w:val="ka-GE"/>
              </w:rPr>
              <w:t>მეურნეობის</w:t>
            </w:r>
            <w:r w:rsidRPr="008336D2">
              <w:rPr>
                <w:rFonts w:cs="Arial"/>
                <w:shd w:val="clear" w:color="auto" w:fill="FFFFFF"/>
                <w:lang w:val="ka-GE"/>
              </w:rPr>
              <w:t xml:space="preserve"> </w:t>
            </w:r>
            <w:r w:rsidRPr="008336D2">
              <w:rPr>
                <w:shd w:val="clear" w:color="auto" w:fill="FFFFFF"/>
                <w:lang w:val="ka-GE"/>
              </w:rPr>
              <w:t>ჯგუფის</w:t>
            </w:r>
            <w:r w:rsidRPr="008336D2">
              <w:rPr>
                <w:rFonts w:cs="Arial"/>
                <w:shd w:val="clear" w:color="auto" w:fill="FFFFFF"/>
                <w:lang w:val="ka-GE"/>
              </w:rPr>
              <w:t xml:space="preserve"> </w:t>
            </w:r>
            <w:r w:rsidRPr="008336D2">
              <w:rPr>
                <w:shd w:val="clear" w:color="auto" w:fill="FFFFFF"/>
                <w:lang w:val="ka-GE"/>
              </w:rPr>
              <w:t>ერთობლივი</w:t>
            </w:r>
            <w:r w:rsidRPr="008336D2">
              <w:rPr>
                <w:rFonts w:cs="Arial"/>
                <w:shd w:val="clear" w:color="auto" w:fill="FFFFFF"/>
                <w:lang w:val="ka-GE"/>
              </w:rPr>
              <w:t xml:space="preserve"> </w:t>
            </w:r>
            <w:r w:rsidRPr="008336D2">
              <w:rPr>
                <w:shd w:val="clear" w:color="auto" w:fill="FFFFFF"/>
                <w:lang w:val="ka-GE"/>
              </w:rPr>
              <w:t>მასშტაბური</w:t>
            </w:r>
            <w:r w:rsidRPr="008336D2">
              <w:rPr>
                <w:rFonts w:cs="Arial"/>
                <w:shd w:val="clear" w:color="auto" w:fill="FFFFFF"/>
                <w:lang w:val="ka-GE"/>
              </w:rPr>
              <w:t xml:space="preserve"> </w:t>
            </w:r>
            <w:r w:rsidRPr="008336D2">
              <w:rPr>
                <w:shd w:val="clear" w:color="auto" w:fill="FFFFFF"/>
                <w:lang w:val="ka-GE"/>
              </w:rPr>
              <w:t>პროექტის</w:t>
            </w:r>
            <w:r w:rsidRPr="008336D2">
              <w:rPr>
                <w:rFonts w:cs="Arial"/>
                <w:shd w:val="clear" w:color="auto" w:fill="FFFFFF"/>
                <w:lang w:val="ka-GE"/>
              </w:rPr>
              <w:t xml:space="preserve"> „</w:t>
            </w:r>
            <w:r w:rsidRPr="008336D2">
              <w:rPr>
                <w:shd w:val="clear" w:color="auto" w:fill="FFFFFF"/>
                <w:lang w:val="ka-GE"/>
              </w:rPr>
              <w:t>სასათბურე</w:t>
            </w:r>
            <w:r w:rsidRPr="008336D2">
              <w:rPr>
                <w:rFonts w:cs="Arial"/>
                <w:shd w:val="clear" w:color="auto" w:fill="FFFFFF"/>
                <w:lang w:val="ka-GE"/>
              </w:rPr>
              <w:t xml:space="preserve"> </w:t>
            </w:r>
            <w:r w:rsidRPr="008336D2">
              <w:rPr>
                <w:shd w:val="clear" w:color="auto" w:fill="FFFFFF"/>
                <w:lang w:val="ka-GE"/>
              </w:rPr>
              <w:t>ბოსტნეულის</w:t>
            </w:r>
            <w:r w:rsidRPr="008336D2">
              <w:rPr>
                <w:rFonts w:cs="Arial"/>
                <w:shd w:val="clear" w:color="auto" w:fill="FFFFFF"/>
                <w:lang w:val="ka-GE"/>
              </w:rPr>
              <w:t xml:space="preserve"> </w:t>
            </w:r>
            <w:r w:rsidRPr="008336D2">
              <w:rPr>
                <w:shd w:val="clear" w:color="auto" w:fill="FFFFFF"/>
                <w:lang w:val="ka-GE"/>
              </w:rPr>
              <w:t>წარმოება</w:t>
            </w:r>
            <w:r w:rsidRPr="008336D2">
              <w:rPr>
                <w:rFonts w:cs="Arial"/>
                <w:shd w:val="clear" w:color="auto" w:fill="FFFFFF"/>
                <w:lang w:val="ka-GE"/>
              </w:rPr>
              <w:t xml:space="preserve">“ </w:t>
            </w:r>
            <w:r w:rsidRPr="008336D2">
              <w:rPr>
                <w:shd w:val="clear" w:color="auto" w:fill="FFFFFF"/>
                <w:lang w:val="ka-GE"/>
              </w:rPr>
              <w:t>ფარგლებში, ქართველი ფერმერები გადამზადებას ჩინეთში გადიან. ბოსტნეული კულტურების მოვლა-მოყვანის ტექნოლოგიაზე 1 თვიან ტრენინგს 30 ქართველი ფერმერი და დაინტერესებული პირი, ჩინეთში ჰუნანის პროვინციაში გადის. სასწავლო</w:t>
            </w:r>
            <w:r w:rsidRPr="008336D2">
              <w:rPr>
                <w:rFonts w:cs="Arial"/>
                <w:shd w:val="clear" w:color="auto" w:fill="FFFFFF"/>
                <w:lang w:val="ka-GE"/>
              </w:rPr>
              <w:t xml:space="preserve"> </w:t>
            </w:r>
            <w:r w:rsidRPr="008336D2">
              <w:rPr>
                <w:shd w:val="clear" w:color="auto" w:fill="FFFFFF"/>
                <w:lang w:val="ka-GE"/>
              </w:rPr>
              <w:t>კურსი</w:t>
            </w:r>
            <w:r w:rsidRPr="008336D2">
              <w:rPr>
                <w:rFonts w:cs="Arial"/>
                <w:shd w:val="clear" w:color="auto" w:fill="FFFFFF"/>
                <w:lang w:val="ka-GE"/>
              </w:rPr>
              <w:t xml:space="preserve"> </w:t>
            </w:r>
            <w:r w:rsidRPr="008336D2">
              <w:rPr>
                <w:shd w:val="clear" w:color="auto" w:fill="FFFFFF"/>
                <w:lang w:val="ka-GE"/>
              </w:rPr>
              <w:t>მიზნად</w:t>
            </w:r>
            <w:r w:rsidRPr="008336D2">
              <w:rPr>
                <w:rFonts w:cs="Arial"/>
                <w:shd w:val="clear" w:color="auto" w:fill="FFFFFF"/>
                <w:lang w:val="ka-GE"/>
              </w:rPr>
              <w:t xml:space="preserve"> </w:t>
            </w:r>
            <w:r w:rsidRPr="008336D2">
              <w:rPr>
                <w:shd w:val="clear" w:color="auto" w:fill="FFFFFF"/>
                <w:lang w:val="ka-GE"/>
              </w:rPr>
              <w:t>ისახავს</w:t>
            </w:r>
            <w:r w:rsidRPr="008336D2">
              <w:rPr>
                <w:rFonts w:cs="Arial"/>
                <w:shd w:val="clear" w:color="auto" w:fill="FFFFFF"/>
                <w:lang w:val="ka-GE"/>
              </w:rPr>
              <w:t xml:space="preserve"> </w:t>
            </w:r>
            <w:r w:rsidRPr="008336D2">
              <w:rPr>
                <w:shd w:val="clear" w:color="auto" w:fill="FFFFFF"/>
                <w:lang w:val="ka-GE"/>
              </w:rPr>
              <w:t>ბოსტნეული</w:t>
            </w:r>
            <w:r w:rsidRPr="008336D2">
              <w:rPr>
                <w:rFonts w:cs="Arial"/>
                <w:shd w:val="clear" w:color="auto" w:fill="FFFFFF"/>
                <w:lang w:val="ka-GE"/>
              </w:rPr>
              <w:t xml:space="preserve"> </w:t>
            </w:r>
            <w:r w:rsidRPr="008336D2">
              <w:rPr>
                <w:shd w:val="clear" w:color="auto" w:fill="FFFFFF"/>
                <w:lang w:val="ka-GE"/>
              </w:rPr>
              <w:t>კულტურების</w:t>
            </w:r>
            <w:r w:rsidRPr="008336D2">
              <w:rPr>
                <w:rFonts w:cs="Arial"/>
                <w:shd w:val="clear" w:color="auto" w:fill="FFFFFF"/>
                <w:lang w:val="ka-GE"/>
              </w:rPr>
              <w:t xml:space="preserve"> (</w:t>
            </w:r>
            <w:r w:rsidRPr="008336D2">
              <w:rPr>
                <w:shd w:val="clear" w:color="auto" w:fill="FFFFFF"/>
                <w:lang w:val="ka-GE"/>
              </w:rPr>
              <w:t>კიტრი</w:t>
            </w:r>
            <w:r w:rsidRPr="008336D2">
              <w:rPr>
                <w:rFonts w:cs="Arial"/>
                <w:shd w:val="clear" w:color="auto" w:fill="FFFFFF"/>
                <w:lang w:val="ka-GE"/>
              </w:rPr>
              <w:t xml:space="preserve">, </w:t>
            </w:r>
            <w:r w:rsidRPr="008336D2">
              <w:rPr>
                <w:shd w:val="clear" w:color="auto" w:fill="FFFFFF"/>
                <w:lang w:val="ka-GE"/>
              </w:rPr>
              <w:t>პომიდორი</w:t>
            </w:r>
            <w:r w:rsidRPr="008336D2">
              <w:rPr>
                <w:rFonts w:cs="Arial"/>
                <w:shd w:val="clear" w:color="auto" w:fill="FFFFFF"/>
                <w:lang w:val="ka-GE"/>
              </w:rPr>
              <w:t xml:space="preserve">, </w:t>
            </w:r>
            <w:r w:rsidRPr="008336D2">
              <w:rPr>
                <w:shd w:val="clear" w:color="auto" w:fill="FFFFFF"/>
                <w:lang w:val="ka-GE"/>
              </w:rPr>
              <w:t>ბადრიჯანი</w:t>
            </w:r>
            <w:r w:rsidRPr="008336D2">
              <w:rPr>
                <w:rFonts w:cs="Arial"/>
                <w:shd w:val="clear" w:color="auto" w:fill="FFFFFF"/>
                <w:lang w:val="ka-GE"/>
              </w:rPr>
              <w:t xml:space="preserve">, </w:t>
            </w:r>
            <w:r w:rsidRPr="008336D2">
              <w:rPr>
                <w:shd w:val="clear" w:color="auto" w:fill="FFFFFF"/>
                <w:lang w:val="ka-GE"/>
              </w:rPr>
              <w:t>წიწაკა</w:t>
            </w:r>
            <w:r w:rsidRPr="008336D2">
              <w:rPr>
                <w:rFonts w:cs="Arial"/>
                <w:shd w:val="clear" w:color="auto" w:fill="FFFFFF"/>
                <w:lang w:val="ka-GE"/>
              </w:rPr>
              <w:t xml:space="preserve">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სხვ</w:t>
            </w:r>
            <w:r w:rsidRPr="008336D2">
              <w:rPr>
                <w:rFonts w:cs="Arial"/>
                <w:shd w:val="clear" w:color="auto" w:fill="FFFFFF"/>
                <w:lang w:val="ka-GE"/>
              </w:rPr>
              <w:t xml:space="preserve">.) </w:t>
            </w:r>
            <w:r w:rsidRPr="008336D2">
              <w:rPr>
                <w:shd w:val="clear" w:color="auto" w:fill="FFFFFF"/>
                <w:lang w:val="ka-GE"/>
              </w:rPr>
              <w:t>მოვლა</w:t>
            </w:r>
            <w:r w:rsidRPr="008336D2">
              <w:rPr>
                <w:rFonts w:cs="Arial"/>
                <w:shd w:val="clear" w:color="auto" w:fill="FFFFFF"/>
                <w:lang w:val="ka-GE"/>
              </w:rPr>
              <w:t>-</w:t>
            </w:r>
            <w:r w:rsidRPr="008336D2">
              <w:rPr>
                <w:shd w:val="clear" w:color="auto" w:fill="FFFFFF"/>
                <w:lang w:val="ka-GE"/>
              </w:rPr>
              <w:t>მოყვანის</w:t>
            </w:r>
            <w:r w:rsidRPr="008336D2">
              <w:rPr>
                <w:rFonts w:cs="Arial"/>
                <w:shd w:val="clear" w:color="auto" w:fill="FFFFFF"/>
                <w:lang w:val="ka-GE"/>
              </w:rPr>
              <w:t xml:space="preserve"> </w:t>
            </w:r>
            <w:r w:rsidRPr="008336D2">
              <w:rPr>
                <w:shd w:val="clear" w:color="auto" w:fill="FFFFFF"/>
                <w:lang w:val="ka-GE"/>
              </w:rPr>
              <w:t>თანამედროვე</w:t>
            </w:r>
            <w:r w:rsidRPr="008336D2">
              <w:rPr>
                <w:rFonts w:cs="Arial"/>
                <w:shd w:val="clear" w:color="auto" w:fill="FFFFFF"/>
                <w:lang w:val="ka-GE"/>
              </w:rPr>
              <w:t xml:space="preserve"> </w:t>
            </w:r>
            <w:r w:rsidRPr="008336D2">
              <w:rPr>
                <w:shd w:val="clear" w:color="auto" w:fill="FFFFFF"/>
                <w:lang w:val="ka-GE"/>
              </w:rPr>
              <w:t>ტექნოლოგიების</w:t>
            </w:r>
            <w:r w:rsidRPr="008336D2">
              <w:rPr>
                <w:rFonts w:cs="Arial"/>
                <w:shd w:val="clear" w:color="auto" w:fill="FFFFFF"/>
                <w:lang w:val="ka-GE"/>
              </w:rPr>
              <w:t xml:space="preserve"> </w:t>
            </w:r>
            <w:r w:rsidRPr="008336D2">
              <w:rPr>
                <w:shd w:val="clear" w:color="auto" w:fill="FFFFFF"/>
                <w:lang w:val="ka-GE"/>
              </w:rPr>
              <w:t>სწავლებას</w:t>
            </w:r>
            <w:r w:rsidRPr="008336D2">
              <w:rPr>
                <w:rFonts w:cs="Arial"/>
                <w:shd w:val="clear" w:color="auto" w:fill="FFFFFF"/>
                <w:lang w:val="ka-GE"/>
              </w:rPr>
              <w:t xml:space="preserve">, </w:t>
            </w:r>
            <w:r w:rsidRPr="008336D2">
              <w:rPr>
                <w:shd w:val="clear" w:color="auto" w:fill="FFFFFF"/>
                <w:lang w:val="ka-GE"/>
              </w:rPr>
              <w:t>ასევე</w:t>
            </w:r>
            <w:r w:rsidRPr="008336D2">
              <w:rPr>
                <w:rFonts w:cs="Arial"/>
                <w:shd w:val="clear" w:color="auto" w:fill="FFFFFF"/>
                <w:lang w:val="ka-GE"/>
              </w:rPr>
              <w:t xml:space="preserve"> </w:t>
            </w:r>
            <w:r w:rsidRPr="008336D2">
              <w:rPr>
                <w:shd w:val="clear" w:color="auto" w:fill="FFFFFF"/>
                <w:lang w:val="ka-GE"/>
              </w:rPr>
              <w:t>ცოდნის</w:t>
            </w:r>
            <w:r w:rsidRPr="008336D2">
              <w:rPr>
                <w:rFonts w:cs="Arial"/>
                <w:shd w:val="clear" w:color="auto" w:fill="FFFFFF"/>
                <w:lang w:val="ka-GE"/>
              </w:rPr>
              <w:t xml:space="preserve"> </w:t>
            </w:r>
            <w:r w:rsidRPr="008336D2">
              <w:rPr>
                <w:shd w:val="clear" w:color="auto" w:fill="FFFFFF"/>
                <w:lang w:val="ka-GE"/>
              </w:rPr>
              <w:t>გაღრმავებას</w:t>
            </w:r>
            <w:r w:rsidRPr="008336D2">
              <w:rPr>
                <w:rFonts w:cs="Arial"/>
                <w:shd w:val="clear" w:color="auto" w:fill="FFFFFF"/>
                <w:lang w:val="ka-GE"/>
              </w:rPr>
              <w:t xml:space="preserve"> </w:t>
            </w:r>
            <w:r w:rsidRPr="008336D2">
              <w:rPr>
                <w:shd w:val="clear" w:color="auto" w:fill="FFFFFF"/>
                <w:lang w:val="ka-GE"/>
              </w:rPr>
              <w:t>მავნებელ</w:t>
            </w:r>
            <w:r w:rsidRPr="008336D2">
              <w:rPr>
                <w:rFonts w:cs="Arial"/>
                <w:shd w:val="clear" w:color="auto" w:fill="FFFFFF"/>
                <w:lang w:val="ka-GE"/>
              </w:rPr>
              <w:t>-</w:t>
            </w:r>
            <w:r w:rsidRPr="008336D2">
              <w:rPr>
                <w:shd w:val="clear" w:color="auto" w:fill="FFFFFF"/>
                <w:lang w:val="ka-GE"/>
              </w:rPr>
              <w:t>დაავადებათა</w:t>
            </w:r>
            <w:r w:rsidRPr="008336D2">
              <w:rPr>
                <w:rFonts w:cs="Arial"/>
                <w:shd w:val="clear" w:color="auto" w:fill="FFFFFF"/>
                <w:lang w:val="ka-GE"/>
              </w:rPr>
              <w:t xml:space="preserve"> </w:t>
            </w:r>
            <w:r w:rsidRPr="008336D2">
              <w:rPr>
                <w:shd w:val="clear" w:color="auto" w:fill="FFFFFF"/>
                <w:lang w:val="ka-GE"/>
              </w:rPr>
              <w:t>წინააღმდეგ</w:t>
            </w:r>
            <w:r w:rsidRPr="008336D2">
              <w:rPr>
                <w:rFonts w:cs="Arial"/>
                <w:shd w:val="clear" w:color="auto" w:fill="FFFFFF"/>
                <w:lang w:val="ka-GE"/>
              </w:rPr>
              <w:t xml:space="preserve"> </w:t>
            </w:r>
            <w:r w:rsidRPr="008336D2">
              <w:rPr>
                <w:shd w:val="clear" w:color="auto" w:fill="FFFFFF"/>
                <w:lang w:val="ka-GE"/>
              </w:rPr>
              <w:t>ბრძოლისა</w:t>
            </w:r>
            <w:r w:rsidRPr="008336D2">
              <w:rPr>
                <w:rFonts w:cs="Arial"/>
                <w:shd w:val="clear" w:color="auto" w:fill="FFFFFF"/>
                <w:lang w:val="ka-GE"/>
              </w:rPr>
              <w:t xml:space="preserve">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მზის</w:t>
            </w:r>
            <w:r w:rsidRPr="008336D2">
              <w:rPr>
                <w:rFonts w:cs="Arial"/>
                <w:shd w:val="clear" w:color="auto" w:fill="FFFFFF"/>
                <w:lang w:val="ka-GE"/>
              </w:rPr>
              <w:t xml:space="preserve"> </w:t>
            </w:r>
            <w:r w:rsidRPr="008336D2">
              <w:rPr>
                <w:shd w:val="clear" w:color="auto" w:fill="FFFFFF"/>
                <w:lang w:val="ka-GE"/>
              </w:rPr>
              <w:t>სათბურების</w:t>
            </w:r>
            <w:r w:rsidRPr="008336D2">
              <w:rPr>
                <w:rFonts w:cs="Arial"/>
                <w:shd w:val="clear" w:color="auto" w:fill="FFFFFF"/>
                <w:lang w:val="ka-GE"/>
              </w:rPr>
              <w:t xml:space="preserve"> </w:t>
            </w:r>
            <w:r w:rsidRPr="008336D2">
              <w:rPr>
                <w:shd w:val="clear" w:color="auto" w:fill="FFFFFF"/>
                <w:lang w:val="ka-GE"/>
              </w:rPr>
              <w:t>მშენებლობის</w:t>
            </w:r>
            <w:r w:rsidRPr="008336D2">
              <w:rPr>
                <w:rFonts w:cs="Arial"/>
                <w:shd w:val="clear" w:color="auto" w:fill="FFFFFF"/>
                <w:lang w:val="ka-GE"/>
              </w:rPr>
              <w:t xml:space="preserve"> </w:t>
            </w:r>
            <w:r w:rsidRPr="008336D2">
              <w:rPr>
                <w:shd w:val="clear" w:color="auto" w:fill="FFFFFF"/>
                <w:lang w:val="ka-GE"/>
              </w:rPr>
              <w:t>სპეციფიკისა</w:t>
            </w:r>
            <w:r w:rsidRPr="008336D2">
              <w:rPr>
                <w:rFonts w:cs="Arial"/>
                <w:shd w:val="clear" w:color="auto" w:fill="FFFFFF"/>
                <w:lang w:val="ka-GE"/>
              </w:rPr>
              <w:t xml:space="preserve"> </w:t>
            </w:r>
            <w:r w:rsidRPr="008336D2">
              <w:rPr>
                <w:shd w:val="clear" w:color="auto" w:fill="FFFFFF"/>
                <w:lang w:val="ka-GE"/>
              </w:rPr>
              <w:t>და</w:t>
            </w:r>
            <w:r w:rsidRPr="008336D2">
              <w:rPr>
                <w:rFonts w:cs="Arial"/>
                <w:shd w:val="clear" w:color="auto" w:fill="FFFFFF"/>
                <w:lang w:val="ka-GE"/>
              </w:rPr>
              <w:t xml:space="preserve"> </w:t>
            </w:r>
            <w:r w:rsidRPr="008336D2">
              <w:rPr>
                <w:shd w:val="clear" w:color="auto" w:fill="FFFFFF"/>
                <w:lang w:val="ka-GE"/>
              </w:rPr>
              <w:t>მართვის</w:t>
            </w:r>
            <w:r w:rsidRPr="008336D2">
              <w:rPr>
                <w:rFonts w:cs="Arial"/>
                <w:shd w:val="clear" w:color="auto" w:fill="FFFFFF"/>
                <w:lang w:val="ka-GE"/>
              </w:rPr>
              <w:t xml:space="preserve"> </w:t>
            </w:r>
            <w:r w:rsidRPr="008336D2">
              <w:rPr>
                <w:shd w:val="clear" w:color="auto" w:fill="FFFFFF"/>
                <w:lang w:val="ka-GE"/>
              </w:rPr>
              <w:t>საკითხებზე</w:t>
            </w:r>
            <w:r w:rsidRPr="008336D2">
              <w:rPr>
                <w:rFonts w:cs="Arial"/>
                <w:shd w:val="clear" w:color="auto" w:fill="FFFFFF"/>
                <w:lang w:val="ka-GE"/>
              </w:rPr>
              <w:t>.</w:t>
            </w:r>
          </w:p>
          <w:p w:rsidR="00DF476E" w:rsidRPr="00841399" w:rsidRDefault="00DF476E" w:rsidP="00841399">
            <w:pPr>
              <w:pStyle w:val="BodyText"/>
              <w:tabs>
                <w:tab w:val="left" w:pos="426"/>
              </w:tabs>
              <w:ind w:left="175"/>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r w:rsidRPr="008336D2">
              <w:rPr>
                <w:rFonts w:cstheme="minorBidi"/>
                <w:b/>
                <w:lang w:val="ka-GE"/>
              </w:rPr>
              <w:t xml:space="preserve">Facebook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834AB2" w:rsidP="001F6B69">
            <w:pPr>
              <w:pStyle w:val="BodyText"/>
              <w:tabs>
                <w:tab w:val="left" w:pos="426"/>
              </w:tabs>
              <w:rPr>
                <w:rFonts w:eastAsia="Times New Roman"/>
                <w:b/>
                <w:bCs/>
                <w:lang w:val="ka-GE"/>
              </w:rPr>
            </w:pPr>
            <w:r>
              <w:rPr>
                <w:rFonts w:eastAsia="Times New Roman"/>
                <w:b/>
                <w:bCs/>
                <w:lang w:val="ka-GE"/>
              </w:rPr>
              <w:t>5</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B63473">
            <w:pPr>
              <w:pStyle w:val="BodyText"/>
              <w:tabs>
                <w:tab w:val="left" w:pos="426"/>
              </w:tabs>
              <w:ind w:left="175"/>
              <w:rPr>
                <w:b/>
                <w:lang w:val="ka-GE"/>
              </w:rPr>
            </w:pPr>
            <w:r w:rsidRPr="008336D2">
              <w:rPr>
                <w:b/>
                <w:lang w:val="ka-GE"/>
              </w:rPr>
              <w:t>ჯანდაცვის სამინისტრო</w:t>
            </w:r>
          </w:p>
          <w:p w:rsidR="00DF476E" w:rsidRPr="008336D2" w:rsidRDefault="00DF476E" w:rsidP="00B63473">
            <w:pPr>
              <w:pStyle w:val="BodyText"/>
              <w:tabs>
                <w:tab w:val="left" w:pos="426"/>
              </w:tabs>
              <w:ind w:left="175"/>
              <w:rPr>
                <w:rFonts w:eastAsia="Merriweather" w:cs="Merriweather"/>
              </w:rPr>
            </w:pPr>
            <w:r w:rsidRPr="008336D2">
              <w:rPr>
                <w:b/>
                <w:lang w:val="ka-GE"/>
              </w:rPr>
              <w:t xml:space="preserve">დრო: </w:t>
            </w:r>
            <w:r w:rsidRPr="008336D2">
              <w:rPr>
                <w:rStyle w:val="normalchar"/>
                <w:rFonts w:cs="Calibri"/>
                <w:color w:val="000000"/>
              </w:rPr>
              <w:t>მთავრობის სხდომის დასრულების შემდეგ</w:t>
            </w:r>
          </w:p>
          <w:p w:rsidR="00DF476E" w:rsidRPr="008336D2" w:rsidRDefault="00DF476E" w:rsidP="00B63473">
            <w:pPr>
              <w:pStyle w:val="BodyText"/>
              <w:tabs>
                <w:tab w:val="left" w:pos="426"/>
              </w:tabs>
              <w:ind w:left="175"/>
              <w:rPr>
                <w:lang w:val="ka-GE"/>
              </w:rPr>
            </w:pPr>
            <w:r w:rsidRPr="008336D2">
              <w:rPr>
                <w:b/>
                <w:lang w:val="ka-GE"/>
              </w:rPr>
              <w:t xml:space="preserve">თემა: </w:t>
            </w:r>
            <w:r w:rsidRPr="008336D2">
              <w:rPr>
                <w:rStyle w:val="normalchar"/>
                <w:rFonts w:cs="Calibri"/>
                <w:bCs/>
                <w:color w:val="000000"/>
              </w:rPr>
              <w:t>ბრიფინგი</w:t>
            </w:r>
            <w:r w:rsidRPr="008336D2">
              <w:rPr>
                <w:rStyle w:val="normalchar"/>
                <w:rFonts w:cs="Calibri"/>
                <w:bCs/>
                <w:color w:val="000000"/>
                <w:lang w:val="ka-GE"/>
              </w:rPr>
              <w:t xml:space="preserve"> </w:t>
            </w:r>
            <w:r w:rsidRPr="008336D2">
              <w:rPr>
                <w:rStyle w:val="normalchar"/>
                <w:rFonts w:cs="Calibri"/>
                <w:bCs/>
                <w:color w:val="000000"/>
              </w:rPr>
              <w:t>- საყოველთაო ჯანდაცვის დადგენილებაში ცვლილება</w:t>
            </w:r>
          </w:p>
          <w:p w:rsidR="00DF476E" w:rsidRPr="008336D2" w:rsidRDefault="00DF476E" w:rsidP="00B63473">
            <w:pPr>
              <w:pStyle w:val="Normal7"/>
              <w:spacing w:before="0" w:beforeAutospacing="0" w:after="0" w:afterAutospacing="0" w:line="240" w:lineRule="atLeast"/>
              <w:ind w:left="175" w:right="100"/>
              <w:rPr>
                <w:rFonts w:ascii="Sylfaen" w:hAnsi="Sylfaen" w:cs="Calibri"/>
                <w:color w:val="000000"/>
              </w:rPr>
            </w:pPr>
            <w:r w:rsidRPr="008336D2">
              <w:rPr>
                <w:rStyle w:val="normalchar"/>
                <w:rFonts w:ascii="Sylfaen" w:hAnsi="Sylfaen" w:cs="Calibri"/>
                <w:b/>
                <w:bCs/>
                <w:color w:val="000000"/>
              </w:rPr>
              <w:t>ძირითადი გზავნილები:</w:t>
            </w:r>
            <w:r w:rsidRPr="008336D2">
              <w:rPr>
                <w:rStyle w:val="apple-converted-space"/>
                <w:rFonts w:ascii="Sylfaen" w:hAnsi="Sylfaen" w:cs="Calibri"/>
                <w:color w:val="000000"/>
              </w:rPr>
              <w:t> </w:t>
            </w:r>
            <w:r w:rsidRPr="008336D2">
              <w:rPr>
                <w:rStyle w:val="normalchar"/>
                <w:rFonts w:ascii="Sylfaen" w:hAnsi="Sylfaen" w:cs="Calibri"/>
                <w:color w:val="000000"/>
              </w:rPr>
              <w:t>1 მაისიდან საყოველთაო ჯანდაცვის პროგრამაში დიფერენცირებული პაკეტები ამოქმედდება. </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color w:val="000000"/>
              </w:rPr>
              <w:t>ცვლილებები რამდენიმე მიმართულებით განხორციელდება:</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b/>
                <w:bCs/>
                <w:color w:val="000000"/>
              </w:rPr>
              <w:t>საშუალო შემოსავლის მქონე მოქალაქეებს,</w:t>
            </w:r>
            <w:r w:rsidRPr="008336D2">
              <w:rPr>
                <w:rStyle w:val="apple-converted-space"/>
                <w:rFonts w:ascii="Sylfaen" w:hAnsi="Sylfaen" w:cs="Calibri"/>
                <w:color w:val="000000"/>
              </w:rPr>
              <w:t> </w:t>
            </w:r>
            <w:r w:rsidRPr="008336D2">
              <w:rPr>
                <w:rStyle w:val="normalchar"/>
                <w:rFonts w:ascii="Sylfaen" w:hAnsi="Sylfaen" w:cs="Calibri"/>
                <w:color w:val="000000"/>
              </w:rPr>
              <w:t xml:space="preserve">რომელთა ყოველთვიური შემოსავალი 1000 ლარზე მეტია, მაგრამ წლიური შემოსავალი არ აღემატება  40 000 ლარს, არჩევანის საშუალება მიეცემათ, ისარგებლონ საყოველთაო ჯანდაცვის პროგრამის </w:t>
            </w:r>
            <w:r w:rsidRPr="008336D2">
              <w:rPr>
                <w:rStyle w:val="normalchar"/>
                <w:rFonts w:ascii="Sylfaen" w:hAnsi="Sylfaen" w:cs="Calibri"/>
                <w:color w:val="000000"/>
              </w:rPr>
              <w:lastRenderedPageBreak/>
              <w:t>შეზღუდული სერვისებით ან კერძო სადაზღვევო პაკეტით.</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color w:val="000000"/>
              </w:rPr>
              <w:t>გარდა ამისა, ამ კატეგორიაში შემავალი მოქალაქეებისთვის პროგრამის ფარგლებში, კერძო დაზღვევის პაკეტი ქონის მიუხედავად, შეუნარჩუნდებათ ონკოლოგიური დაავადებების მკურნალობა კერძოდ, ქიმიო და ჰორმონოთრაპია. ასევე, მშობიარობა/საკეისრო კვეთის მომსახურება.</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b/>
                <w:bCs/>
                <w:color w:val="000000"/>
              </w:rPr>
              <w:t>დაბალი შემოსავლის მქონე</w:t>
            </w:r>
            <w:r w:rsidRPr="008336D2">
              <w:rPr>
                <w:rStyle w:val="apple-converted-space"/>
                <w:rFonts w:ascii="Sylfaen" w:hAnsi="Sylfaen" w:cs="Calibri"/>
                <w:color w:val="000000"/>
              </w:rPr>
              <w:t> </w:t>
            </w:r>
            <w:r w:rsidRPr="008336D2">
              <w:rPr>
                <w:rStyle w:val="normalchar"/>
                <w:rFonts w:ascii="Sylfaen" w:hAnsi="Sylfaen" w:cs="Calibri"/>
                <w:b/>
                <w:bCs/>
                <w:color w:val="000000"/>
              </w:rPr>
              <w:t>მოქალაქეებს</w:t>
            </w:r>
            <w:r w:rsidRPr="008336D2">
              <w:rPr>
                <w:rStyle w:val="normalchar"/>
                <w:rFonts w:ascii="Sylfaen" w:hAnsi="Sylfaen" w:cs="Calibri"/>
                <w:color w:val="000000"/>
              </w:rPr>
              <w:t>, რომელთა ყოველთვიური შემოსავალი 1000 ლარზე ნაკლებია, ასევე. თვითდასაქმებულ, არარეგულარული შემოსავლის მქონე პირებს კერძო დაზღვევის ქონის მიუხედავად, შეუნარჩუნდებათ საყოველთაო ჯანდაცვის პროგრამით სარგებლობის უფლება, თუმცა მცირედ შეზღუდული პაკეტით. ასევე, მათ მიეცემათ გარდამავალი ეტაპის პრივილეგია, რაც იმას ნიშნავს, რომ თუ ამ კატეგორიაში შემავალი მოქალაქე შეიძენს კერძო სადაზღვევო პაკეტს, პროგრამის ფარგლებში ურგენტული სერვისები მიეწოდებათ უცვლელად. ასევე, ხელმისაწვდომი რჩება ონკოლოგიური დაავადებების მართვა (ქიმიო, ჰორმონო და სხივური თერაპია) და მშობიარობა/საკეისრო კვეთის მომსახურება.</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color w:val="000000"/>
              </w:rPr>
              <w:t>სოციალურად დაუცველ მოქალაქეებს, პირებს რომელთა სარეიტინგო ქულა 70 000-დან 100 000-მდეა, და 6-დან 18 წლამდე ასაკის მოზარდებს საყოველთაო ჯანდაცვის პროგრამით გათვალისწინებული სერვისების  მოცულობა უცვლელად შეუნარჩინდებათ. ამასთან, მათ არ ეზღუდებათ კერძო სადაზღვევო პაკეტით სარგებლობის უფლება.</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b/>
                <w:bCs/>
                <w:color w:val="000000"/>
              </w:rPr>
              <w:t>მაღალი შემოსავლის მქონე მოქალაქეებს,</w:t>
            </w:r>
            <w:r w:rsidRPr="008336D2">
              <w:rPr>
                <w:rStyle w:val="apple-converted-space"/>
                <w:rFonts w:ascii="Sylfaen" w:hAnsi="Sylfaen" w:cs="Calibri"/>
                <w:b/>
                <w:bCs/>
                <w:color w:val="000000"/>
              </w:rPr>
              <w:t> </w:t>
            </w:r>
            <w:r w:rsidRPr="008336D2">
              <w:rPr>
                <w:rStyle w:val="normalchar"/>
                <w:rFonts w:ascii="Sylfaen" w:hAnsi="Sylfaen" w:cs="Calibri"/>
                <w:color w:val="000000"/>
              </w:rPr>
              <w:t>რომელთა შემოსავალი წელიწადში 40 000 ლარს აღემატება საყოველთაო ჯანდაცვის პროგრამით ვეღარ ისარგებლებენ.</w:t>
            </w:r>
          </w:p>
          <w:p w:rsidR="00DF476E" w:rsidRPr="008336D2" w:rsidRDefault="00DF476E" w:rsidP="00B63473">
            <w:pPr>
              <w:pStyle w:val="Normal7"/>
              <w:spacing w:before="0" w:beforeAutospacing="0" w:after="0" w:afterAutospacing="0" w:line="260" w:lineRule="atLeast"/>
              <w:ind w:left="175" w:right="100"/>
              <w:rPr>
                <w:rFonts w:ascii="Sylfaen" w:hAnsi="Sylfaen" w:cs="Calibri"/>
                <w:color w:val="000000"/>
              </w:rPr>
            </w:pPr>
            <w:r w:rsidRPr="008336D2">
              <w:rPr>
                <w:rStyle w:val="normalchar"/>
                <w:rFonts w:ascii="Sylfaen" w:hAnsi="Sylfaen" w:cs="Calibri"/>
                <w:b/>
                <w:bCs/>
                <w:color w:val="000000"/>
              </w:rPr>
              <w:t>საყოველთაო ჯანდაცვის პროგრამის სერვისების მოცულობა განისაზღვრება ინდივიდუალური (და არა ოჯახის) შემოსავლის მიხედვით.</w:t>
            </w:r>
          </w:p>
          <w:p w:rsidR="00DF476E" w:rsidRPr="008336D2" w:rsidRDefault="00DF476E" w:rsidP="00B63473">
            <w:pPr>
              <w:pStyle w:val="BodyText"/>
              <w:tabs>
                <w:tab w:val="left" w:pos="426"/>
              </w:tabs>
              <w:ind w:left="175"/>
              <w:rPr>
                <w:rFonts w:eastAsia="Calibri"/>
                <w:lang w:val="ka-GE"/>
              </w:rPr>
            </w:pPr>
            <w:r w:rsidRPr="008336D2">
              <w:rPr>
                <w:rStyle w:val="normalchar"/>
                <w:rFonts w:cs="Calibri"/>
                <w:color w:val="000000"/>
              </w:rPr>
              <w:t>პროგრამის ფარგლებში მშობიარობა ყველა ჯგუფს დაუფინანსდება. ასევე, ყველა ჯგუფი დარჩება ჯანდაცვის სახელმწიფო სხვა პროგრამების მოსარგებლეებად.</w:t>
            </w:r>
          </w:p>
          <w:p w:rsidR="00DF476E" w:rsidRPr="008336D2" w:rsidRDefault="00DF476E" w:rsidP="00B63473">
            <w:pPr>
              <w:pStyle w:val="BodyText"/>
              <w:tabs>
                <w:tab w:val="left" w:pos="426"/>
              </w:tabs>
              <w:ind w:left="175"/>
              <w:rPr>
                <w:lang w:val="ka-GE"/>
              </w:rPr>
            </w:pPr>
            <w:r w:rsidRPr="008336D2">
              <w:rPr>
                <w:b/>
                <w:lang w:val="ka-GE"/>
              </w:rPr>
              <w:t>გაშუქება:</w:t>
            </w:r>
            <w:r w:rsidRPr="008336D2">
              <w:rPr>
                <w:lang w:val="ka-GE"/>
              </w:rPr>
              <w:t xml:space="preserve"> ცენტრალური მედია</w:t>
            </w:r>
          </w:p>
          <w:p w:rsidR="00DF476E" w:rsidRPr="008336D2" w:rsidRDefault="00DF476E" w:rsidP="008E2C6E">
            <w:pPr>
              <w:pStyle w:val="BodyText"/>
              <w:tabs>
                <w:tab w:val="left" w:pos="426"/>
              </w:tabs>
              <w:ind w:left="152"/>
              <w:rPr>
                <w:b/>
                <w:lang w:val="ka-GE"/>
              </w:rPr>
            </w:pPr>
            <w:r w:rsidRPr="008336D2">
              <w:rPr>
                <w:b/>
                <w:lang w:val="ka-GE"/>
              </w:rPr>
              <w:t xml:space="preserve">ფეისბუქზე განთავსების კამპანია - </w:t>
            </w:r>
            <w:r w:rsidRPr="008336D2">
              <w:rPr>
                <w:rStyle w:val="normalchar"/>
                <w:rFonts w:cs="Calibri"/>
                <w:color w:val="000000"/>
              </w:rPr>
              <w:t>ღონისძიების ამსახველი ფოტო  და ვიდეო მასალა განთავსდება facebook-ზე; ბანერი დამზადდება;</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834AB2" w:rsidP="00B408C1">
            <w:pPr>
              <w:pStyle w:val="BodyText"/>
              <w:tabs>
                <w:tab w:val="left" w:pos="426"/>
              </w:tabs>
              <w:rPr>
                <w:rFonts w:eastAsia="Times New Roman"/>
                <w:b/>
                <w:bCs/>
                <w:lang w:val="ka-GE"/>
              </w:rPr>
            </w:pPr>
            <w:r>
              <w:rPr>
                <w:rFonts w:eastAsia="Times New Roman"/>
                <w:b/>
                <w:bCs/>
                <w:lang w:val="ka-GE"/>
              </w:rPr>
              <w:t>6</w:t>
            </w:r>
          </w:p>
        </w:tc>
        <w:tc>
          <w:tcPr>
            <w:tcW w:w="14152" w:type="dxa"/>
            <w:tcBorders>
              <w:top w:val="nil"/>
              <w:left w:val="nil"/>
              <w:bottom w:val="single" w:sz="4" w:space="0" w:color="auto"/>
              <w:right w:val="single" w:sz="4" w:space="0" w:color="auto"/>
            </w:tcBorders>
            <w:shd w:val="clear" w:color="auto" w:fill="auto"/>
          </w:tcPr>
          <w:p w:rsidR="00DF476E" w:rsidRPr="00A85AA7" w:rsidRDefault="00DF476E" w:rsidP="00841399">
            <w:pPr>
              <w:pStyle w:val="BodyText"/>
              <w:tabs>
                <w:tab w:val="left" w:pos="426"/>
              </w:tabs>
              <w:ind w:left="175"/>
              <w:rPr>
                <w:b/>
                <w:highlight w:val="yellow"/>
                <w:lang w:val="ka-GE"/>
              </w:rPr>
            </w:pPr>
            <w:r w:rsidRPr="00A85AA7">
              <w:rPr>
                <w:b/>
                <w:highlight w:val="yellow"/>
                <w:lang w:val="ka-GE"/>
              </w:rPr>
              <w:t>სპორტის სამინისტრო</w:t>
            </w:r>
          </w:p>
          <w:p w:rsidR="00DF476E" w:rsidRPr="00A85AA7" w:rsidRDefault="00DF476E" w:rsidP="00841399">
            <w:pPr>
              <w:pStyle w:val="BodyText"/>
              <w:tabs>
                <w:tab w:val="left" w:pos="426"/>
              </w:tabs>
              <w:ind w:left="175"/>
              <w:rPr>
                <w:rFonts w:eastAsia="Merriweather" w:cs="Merriweather"/>
                <w:highlight w:val="yellow"/>
                <w:lang w:val="ka-GE"/>
              </w:rPr>
            </w:pPr>
            <w:r w:rsidRPr="00A85AA7">
              <w:rPr>
                <w:b/>
                <w:highlight w:val="yellow"/>
                <w:lang w:val="ka-GE"/>
              </w:rPr>
              <w:t xml:space="preserve">დრო: </w:t>
            </w:r>
            <w:r w:rsidRPr="00A85AA7">
              <w:rPr>
                <w:highlight w:val="yellow"/>
                <w:lang w:val="ka-GE"/>
              </w:rPr>
              <w:t>16:00</w:t>
            </w:r>
          </w:p>
          <w:p w:rsidR="00DF476E" w:rsidRPr="00A85AA7" w:rsidRDefault="00DF476E" w:rsidP="00841399">
            <w:pPr>
              <w:pStyle w:val="BodyText"/>
              <w:tabs>
                <w:tab w:val="left" w:pos="426"/>
              </w:tabs>
              <w:ind w:left="175"/>
              <w:rPr>
                <w:highlight w:val="yellow"/>
                <w:lang w:val="ka-GE"/>
              </w:rPr>
            </w:pPr>
            <w:r w:rsidRPr="00A85AA7">
              <w:rPr>
                <w:b/>
                <w:highlight w:val="yellow"/>
                <w:lang w:val="ka-GE"/>
              </w:rPr>
              <w:t xml:space="preserve">თემა: </w:t>
            </w:r>
            <w:r w:rsidRPr="00A85AA7">
              <w:rPr>
                <w:rStyle w:val="5yl5"/>
                <w:highlight w:val="yellow"/>
              </w:rPr>
              <w:t>თბილისი 17-წლამდელ ფეხბურთელთა შორის ვიტალი დარასელიას სახელობის მეორე საერთაშორისო ტურნირს მასპინძლობს</w:t>
            </w:r>
          </w:p>
          <w:p w:rsidR="00DF476E" w:rsidRPr="008336D2" w:rsidRDefault="00DF476E" w:rsidP="00B408C1">
            <w:pPr>
              <w:pStyle w:val="BodyText"/>
              <w:tabs>
                <w:tab w:val="left" w:pos="426"/>
              </w:tabs>
              <w:ind w:left="175"/>
              <w:rPr>
                <w:b/>
                <w:lang w:val="ka-GE"/>
              </w:rPr>
            </w:pPr>
            <w:r w:rsidRPr="00A85AA7">
              <w:rPr>
                <w:b/>
                <w:highlight w:val="yellow"/>
                <w:lang w:val="ka-GE"/>
              </w:rPr>
              <w:t xml:space="preserve">გაშუქება: </w:t>
            </w:r>
            <w:r w:rsidRPr="00A85AA7">
              <w:rPr>
                <w:rStyle w:val="5yl5"/>
                <w:highlight w:val="yellow"/>
                <w:lang w:val="ka-GE"/>
              </w:rPr>
              <w:t xml:space="preserve">ვიწვევთ მედიას სრულად. </w:t>
            </w:r>
            <w:r w:rsidRPr="00A85AA7">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A85AA7">
              <w:rPr>
                <w:rStyle w:val="5yl5"/>
                <w:highlight w:val="yellow"/>
                <w:lang w:val="ka-GE"/>
              </w:rPr>
              <w:t>.</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834AB2" w:rsidP="00A23C8A">
            <w:pPr>
              <w:pStyle w:val="BodyText"/>
              <w:tabs>
                <w:tab w:val="left" w:pos="426"/>
              </w:tabs>
              <w:rPr>
                <w:rFonts w:eastAsia="Times New Roman"/>
                <w:b/>
                <w:bCs/>
                <w:lang w:val="ka-GE"/>
              </w:rPr>
            </w:pPr>
            <w:r>
              <w:rPr>
                <w:rFonts w:eastAsia="Times New Roman"/>
                <w:b/>
                <w:bCs/>
                <w:lang w:val="ka-GE"/>
              </w:rPr>
              <w:t>7</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A73244">
            <w:pPr>
              <w:pStyle w:val="BodyText"/>
              <w:tabs>
                <w:tab w:val="left" w:pos="426"/>
              </w:tabs>
              <w:ind w:left="175"/>
              <w:rPr>
                <w:b/>
                <w:lang w:val="ka-GE"/>
              </w:rPr>
            </w:pPr>
            <w:r w:rsidRPr="008336D2">
              <w:rPr>
                <w:b/>
                <w:lang w:val="ka-GE"/>
              </w:rPr>
              <w:t>საგარეო საქმეთა სამინისტრო</w:t>
            </w:r>
          </w:p>
          <w:p w:rsidR="00DF476E" w:rsidRPr="008336D2" w:rsidRDefault="00DF476E" w:rsidP="00A73244">
            <w:pPr>
              <w:pStyle w:val="BodyText"/>
              <w:tabs>
                <w:tab w:val="left" w:pos="426"/>
              </w:tabs>
              <w:ind w:left="175"/>
              <w:rPr>
                <w:rFonts w:eastAsia="Merriweather" w:cs="Merriweather"/>
                <w:lang w:val="ka-GE"/>
              </w:rPr>
            </w:pPr>
            <w:r w:rsidRPr="008336D2">
              <w:rPr>
                <w:b/>
                <w:bCs/>
                <w:lang w:val="ka-GE"/>
              </w:rPr>
              <w:t>25-27 აპრილი</w:t>
            </w:r>
          </w:p>
          <w:p w:rsidR="00DF476E" w:rsidRPr="008336D2" w:rsidRDefault="00DF476E" w:rsidP="00A73244">
            <w:pPr>
              <w:pStyle w:val="BodyText"/>
              <w:tabs>
                <w:tab w:val="left" w:pos="426"/>
              </w:tabs>
              <w:ind w:left="175"/>
              <w:rPr>
                <w:lang w:val="ka-GE"/>
              </w:rPr>
            </w:pPr>
            <w:r w:rsidRPr="008336D2">
              <w:rPr>
                <w:b/>
                <w:lang w:val="ka-GE"/>
              </w:rPr>
              <w:t xml:space="preserve">თემა: </w:t>
            </w:r>
            <w:r w:rsidRPr="008336D2">
              <w:rPr>
                <w:lang w:val="ka-GE"/>
              </w:rPr>
              <w:t>მინისტრის ოფიციალური ვიზიტი გერმანიის ფედერაციულ რესპუბლიკაში</w:t>
            </w:r>
          </w:p>
          <w:p w:rsidR="00DF476E" w:rsidRPr="008336D2" w:rsidRDefault="00DF476E" w:rsidP="00A73244">
            <w:pPr>
              <w:pStyle w:val="BodyText"/>
              <w:tabs>
                <w:tab w:val="left" w:pos="426"/>
              </w:tabs>
              <w:ind w:left="175"/>
              <w:rPr>
                <w:lang w:val="ka-GE"/>
              </w:rPr>
            </w:pPr>
            <w:r w:rsidRPr="008336D2">
              <w:rPr>
                <w:b/>
                <w:bCs/>
                <w:lang w:val="ka-GE"/>
              </w:rPr>
              <w:lastRenderedPageBreak/>
              <w:t xml:space="preserve">ღონისძიების შესახებ: </w:t>
            </w:r>
            <w:r w:rsidRPr="008336D2">
              <w:rPr>
                <w:lang w:val="ka-GE"/>
              </w:rPr>
              <w:t>მიხეილ ჯანელიძე 26 აპრილს გერმანელ კოლეგასთან ზიგმარ გაბრიელთან ერთად ბერლინში საზეიმოდ გახსნის საქართველო-გერმანიის მეგობრობის წელს. გახსნის ღონისძიებაზე წარმოდგენილი იქნება „მომავლის მემკვიდრეობა - 200 წელი: ქართულ-გერმანული ისტორიების“ საექსპოზიციო მასალა. ასევე გახსნის ღონისძიება ითვალისწინებს კულტურულ კომპონენტსაც, ხოლო საზეიმო გახსნის დასასრულს დაგეგმილია საუბრის/დისკუსიის გამართვა, რომელსაც მოდერაციას გაუწევს საქართველოს ელჩი გერმანიაში, ლადო ჭანტურია.</w:t>
            </w:r>
          </w:p>
          <w:p w:rsidR="00DF476E" w:rsidRPr="008336D2" w:rsidRDefault="00DF476E" w:rsidP="00A73244">
            <w:pPr>
              <w:pStyle w:val="BodyText"/>
              <w:tabs>
                <w:tab w:val="left" w:pos="426"/>
              </w:tabs>
              <w:ind w:left="175"/>
              <w:rPr>
                <w:lang w:val="ka-GE"/>
              </w:rPr>
            </w:pPr>
            <w:r w:rsidRPr="008336D2">
              <w:rPr>
                <w:lang w:val="ka-GE"/>
              </w:rPr>
              <w:t>ვიზიტის ფარგლებში საქართველოს საგარეო საქმეთა მინისტრი შეხვედრებს გამართავს გერმანიის ფედერაციული რესპუბლიკის საგარეო საქმეთა მინისტრთან, ზიგმარ გაბრიელთან, გერმანიის ფედერალური კანცლერის მრჩეველთან საგარეო პოლიტიკისა და უსაფრთხოების საკითხებში ქრისტოფ ჰოისგენთან, გერმანიის ბუნდესტაგში, საგარეო ურთიერთობათა კომიტეტსა და ნატო-ს საპარალამენტო ასამბლეაში გერმანიის დელეგაციასთან.</w:t>
            </w:r>
          </w:p>
          <w:p w:rsidR="00DF476E" w:rsidRPr="008336D2" w:rsidRDefault="00DF476E" w:rsidP="00A73244">
            <w:pPr>
              <w:pStyle w:val="BodyText"/>
              <w:tabs>
                <w:tab w:val="left" w:pos="426"/>
              </w:tabs>
              <w:ind w:left="175"/>
              <w:rPr>
                <w:bCs/>
                <w:lang w:val="ka-GE"/>
              </w:rPr>
            </w:pPr>
            <w:r w:rsidRPr="008336D2">
              <w:rPr>
                <w:b/>
                <w:bCs/>
                <w:lang w:val="ka-GE"/>
              </w:rPr>
              <w:t xml:space="preserve">გაშუქება: </w:t>
            </w:r>
            <w:r w:rsidRPr="008336D2">
              <w:rPr>
                <w:bCs/>
                <w:lang w:val="ka-GE"/>
              </w:rPr>
              <w:t>საქართველო-გერმანიის წლის გახსნისა და მინისტრის შეხვედრების შესახებ ინფორმაციები და მზა ფოტო და ვიდეო მასალა პრესისა და ინფორმაციის დეპარტამენტის მიერ მიეწოდებათ ტელევიზიებს, საინფორმაციო სააგენტოებსა და ბეჭდურ მედიას. აღნიშნული ინფორმაციები სრულად განთავსდება სამინისტროს ვებ-გვერდსა და სოციალურ ქსელებში (</w:t>
            </w:r>
            <w:r w:rsidRPr="008336D2">
              <w:rPr>
                <w:color w:val="000000" w:themeColor="text1"/>
                <w:lang w:val="ka-GE"/>
              </w:rPr>
              <w:t>Facebook, Twitter)</w:t>
            </w:r>
            <w:r w:rsidRPr="008336D2">
              <w:rPr>
                <w:bCs/>
                <w:lang w:val="ka-GE"/>
              </w:rPr>
              <w:t>.</w:t>
            </w:r>
          </w:p>
          <w:p w:rsidR="00DF476E" w:rsidRPr="008336D2" w:rsidRDefault="00DF476E" w:rsidP="00A23C8A">
            <w:pPr>
              <w:pStyle w:val="BodyText"/>
              <w:tabs>
                <w:tab w:val="left" w:pos="426"/>
              </w:tabs>
              <w:ind w:left="175"/>
              <w:rPr>
                <w:b/>
                <w:lang w:val="ka-GE"/>
              </w:rPr>
            </w:pPr>
            <w:r w:rsidRPr="008336D2">
              <w:rPr>
                <w:b/>
                <w:bCs/>
                <w:lang w:val="ka-GE"/>
              </w:rPr>
              <w:t xml:space="preserve">Facebook-ზე განთავსების კამპანია: </w:t>
            </w:r>
            <w:r w:rsidRPr="008336D2">
              <w:rPr>
                <w:bCs/>
                <w:lang w:val="ka-GE"/>
              </w:rPr>
              <w:t>სრულფასოვანი</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834AB2" w:rsidP="00841399">
            <w:pPr>
              <w:pStyle w:val="BodyText"/>
              <w:tabs>
                <w:tab w:val="left" w:pos="426"/>
              </w:tabs>
              <w:rPr>
                <w:rFonts w:eastAsia="Times New Roman"/>
                <w:b/>
                <w:bCs/>
                <w:lang w:val="ka-GE"/>
              </w:rPr>
            </w:pPr>
            <w:r>
              <w:rPr>
                <w:rFonts w:eastAsia="Times New Roman"/>
                <w:b/>
                <w:bCs/>
                <w:lang w:val="ka-GE"/>
              </w:rPr>
              <w:lastRenderedPageBreak/>
              <w:t>8</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620144">
            <w:pPr>
              <w:pStyle w:val="BodyText"/>
              <w:tabs>
                <w:tab w:val="left" w:pos="426"/>
              </w:tabs>
              <w:ind w:left="175"/>
              <w:rPr>
                <w:b/>
                <w:lang w:val="ka-GE"/>
              </w:rPr>
            </w:pPr>
            <w:r w:rsidRPr="008336D2">
              <w:rPr>
                <w:b/>
                <w:lang w:val="ka-GE"/>
              </w:rPr>
              <w:t>თავდაცვის სამინისტრო</w:t>
            </w:r>
          </w:p>
          <w:p w:rsidR="00DF476E" w:rsidRPr="008336D2" w:rsidRDefault="00DF476E" w:rsidP="00620144">
            <w:pPr>
              <w:spacing w:after="0" w:line="240" w:lineRule="auto"/>
              <w:ind w:left="175"/>
              <w:rPr>
                <w:rFonts w:ascii="Sylfaen" w:eastAsia="Merriweather" w:hAnsi="Sylfaen" w:cs="Merriweather"/>
                <w:sz w:val="24"/>
                <w:szCs w:val="24"/>
              </w:rPr>
            </w:pPr>
            <w:r w:rsidRPr="008336D2">
              <w:rPr>
                <w:rFonts w:ascii="Sylfaen" w:eastAsiaTheme="minorEastAsia" w:hAnsi="Sylfaen" w:cs="Sylfaen"/>
                <w:b/>
                <w:sz w:val="24"/>
                <w:szCs w:val="24"/>
                <w:lang w:val="ka-GE"/>
              </w:rPr>
              <w:t xml:space="preserve">დრო: </w:t>
            </w:r>
            <w:r w:rsidRPr="008336D2">
              <w:rPr>
                <w:rFonts w:ascii="Sylfaen" w:hAnsi="Sylfaen"/>
                <w:sz w:val="24"/>
                <w:szCs w:val="24"/>
                <w:lang w:val="ka-GE"/>
              </w:rPr>
              <w:t xml:space="preserve">დასაზუსტებელია </w:t>
            </w:r>
          </w:p>
          <w:p w:rsidR="00DF476E" w:rsidRPr="008336D2" w:rsidRDefault="00DF476E" w:rsidP="00620144">
            <w:pPr>
              <w:pStyle w:val="BodyText"/>
              <w:tabs>
                <w:tab w:val="left" w:pos="426"/>
              </w:tabs>
              <w:ind w:left="175"/>
              <w:rPr>
                <w:lang w:val="ka-GE"/>
              </w:rPr>
            </w:pPr>
            <w:r w:rsidRPr="008336D2">
              <w:rPr>
                <w:b/>
                <w:lang w:val="ka-GE"/>
              </w:rPr>
              <w:t xml:space="preserve">თემა: </w:t>
            </w:r>
            <w:r w:rsidRPr="008336D2">
              <w:rPr>
                <w:lang w:val="ka-GE"/>
              </w:rPr>
              <w:t>კადეტთა სამხედრო ლიცეუმის საინფორმაციო შეხვედრა საჩხერე-ჭიათურის საჯარო სკოლებში</w:t>
            </w:r>
          </w:p>
          <w:p w:rsidR="00DF476E" w:rsidRPr="008336D2" w:rsidRDefault="00DF476E" w:rsidP="00620144">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კადეტთა სამხედრო ლიცეუმი ინფრასტრუქტურითა და სწავლების დონით ერთ-ერთი გამორჩეულია საქართველოს ზოგადსაგანმანათლებლო დაწესებულებებს შორის: ლიცეუმის ინფრასტრუქტურა თანამედროვე სტანდარტების დონეზეა მოწყობილი და გააჩნია ძლიერი მატერიალური-ტექნიკური ბაზა; ლიცეუმი მიზნად ისახავს კადეტთა ინტელექტუალურ, კულტურულ, ფიზიკურ და ზნეობრივ აღზრდას, საზოგადოებაში აქტიური ცხოვრებისათვის ადაპტირებას, აუცილებელი ცოდნით უზრუნველყოფას, სამხედრო და სამოქალაქო დონეზე ქვეყნის სამსახურისათვის კადეტთა მოსამზადებლად საფუძვლის შექმნას, მათში სამხედრო სამსახურის სიყვარულისა და ოფიცრის პროფესიის დაუფლების სურვილის გაღვივებას.</w:t>
            </w:r>
          </w:p>
          <w:p w:rsidR="00DF476E" w:rsidRPr="008336D2" w:rsidRDefault="00DF476E" w:rsidP="00620144">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ფოტოგრაფი, რომელიც შემდგომში დაეგზავნება საინფორმაციო სააგენტოებს.</w:t>
            </w:r>
          </w:p>
          <w:p w:rsidR="00DF476E" w:rsidRPr="008336D2" w:rsidRDefault="00DF476E" w:rsidP="008336D2">
            <w:pPr>
              <w:pStyle w:val="BodyText"/>
              <w:tabs>
                <w:tab w:val="left" w:pos="426"/>
              </w:tabs>
              <w:ind w:left="175"/>
              <w:rPr>
                <w:b/>
                <w:lang w:val="ka-GE"/>
              </w:rPr>
            </w:pPr>
            <w:r w:rsidRPr="008336D2">
              <w:rPr>
                <w:b/>
                <w:lang w:val="ka-GE"/>
              </w:rPr>
              <w:t xml:space="preserve">ვიზუალური მასალა სოციალურ ქსელებში: </w:t>
            </w:r>
            <w:r w:rsidRPr="008336D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834AB2" w:rsidP="00841399">
            <w:pPr>
              <w:pStyle w:val="BodyText"/>
              <w:tabs>
                <w:tab w:val="left" w:pos="426"/>
              </w:tabs>
              <w:rPr>
                <w:rFonts w:eastAsia="Times New Roman"/>
                <w:b/>
                <w:bCs/>
                <w:lang w:val="ka-GE"/>
              </w:rPr>
            </w:pPr>
            <w:r>
              <w:rPr>
                <w:rFonts w:eastAsia="Times New Roman"/>
                <w:b/>
                <w:bCs/>
                <w:lang w:val="ka-GE"/>
              </w:rPr>
              <w:t>9</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B408C1">
            <w:pPr>
              <w:pStyle w:val="BodyText"/>
              <w:tabs>
                <w:tab w:val="left" w:pos="426"/>
              </w:tabs>
              <w:ind w:left="175"/>
              <w:rPr>
                <w:b/>
                <w:lang w:val="ka-GE"/>
              </w:rPr>
            </w:pPr>
            <w:r w:rsidRPr="008336D2">
              <w:rPr>
                <w:b/>
                <w:lang w:val="ka-GE"/>
              </w:rPr>
              <w:t>განათლების სამინისტრო</w:t>
            </w:r>
          </w:p>
          <w:p w:rsidR="00DF476E" w:rsidRPr="008336D2" w:rsidRDefault="00DF476E" w:rsidP="00B408C1">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DF476E" w:rsidRPr="008336D2" w:rsidRDefault="00DF476E" w:rsidP="00B408C1">
            <w:pPr>
              <w:pStyle w:val="BodyText"/>
              <w:tabs>
                <w:tab w:val="left" w:pos="426"/>
              </w:tabs>
              <w:ind w:left="152"/>
              <w:rPr>
                <w:rFonts w:eastAsia="Calibri"/>
                <w:lang w:val="ka-GE"/>
              </w:rPr>
            </w:pPr>
            <w:r w:rsidRPr="008336D2">
              <w:rPr>
                <w:b/>
                <w:lang w:val="ka-GE"/>
              </w:rPr>
              <w:t xml:space="preserve">თემა: </w:t>
            </w:r>
            <w:r w:rsidRPr="008336D2">
              <w:rPr>
                <w:rFonts w:eastAsia="Calibri"/>
                <w:lang w:val="ka-GE"/>
              </w:rPr>
              <w:t>მინისტრის მოადგილე თბილისის რამდენიმე  სკოლას ეწვევა</w:t>
            </w:r>
          </w:p>
          <w:p w:rsidR="00DF476E" w:rsidRPr="008336D2" w:rsidRDefault="00DF476E" w:rsidP="00B408C1">
            <w:pPr>
              <w:pStyle w:val="BodyText"/>
              <w:tabs>
                <w:tab w:val="left" w:pos="426"/>
              </w:tabs>
              <w:ind w:left="152"/>
              <w:rPr>
                <w:rFonts w:eastAsia="Calibri" w:cs="Times New Roman"/>
                <w:lang w:val="ka-GE"/>
              </w:rPr>
            </w:pPr>
            <w:r w:rsidRPr="008336D2">
              <w:rPr>
                <w:rFonts w:eastAsia="Calibri" w:cs="Times New Roman"/>
                <w:b/>
                <w:lang w:val="ka-GE"/>
              </w:rPr>
              <w:t xml:space="preserve">მთავარი მესიჯი: </w:t>
            </w:r>
            <w:r w:rsidRPr="008336D2">
              <w:rPr>
                <w:rFonts w:eastAsia="Calibri" w:cs="Times New Roman"/>
                <w:lang w:val="ka-GE"/>
              </w:rPr>
              <w:t xml:space="preserve">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w:t>
            </w:r>
            <w:r w:rsidRPr="008336D2">
              <w:rPr>
                <w:rFonts w:eastAsia="Calibri" w:cs="Times New Roman"/>
                <w:lang w:val="ka-GE"/>
              </w:rPr>
              <w:lastRenderedPageBreak/>
              <w:t>ნაყოფიერი.</w:t>
            </w:r>
          </w:p>
          <w:p w:rsidR="00DF476E" w:rsidRPr="008336D2" w:rsidRDefault="00DF476E" w:rsidP="00A23C8A">
            <w:pPr>
              <w:pStyle w:val="BodyText"/>
              <w:tabs>
                <w:tab w:val="left" w:pos="426"/>
              </w:tabs>
              <w:ind w:left="175"/>
              <w:rPr>
                <w:b/>
                <w:lang w:val="ka-GE"/>
              </w:rPr>
            </w:pPr>
            <w:r w:rsidRPr="008336D2">
              <w:rPr>
                <w:rFonts w:eastAsia="Calibri" w:cs="Times New Roman"/>
                <w:b/>
                <w:lang w:val="ka-GE"/>
              </w:rPr>
              <w:t xml:space="preserve">ფეისბუქზე განთავსების კამპანია: </w:t>
            </w:r>
            <w:r w:rsidRPr="008336D2">
              <w:rPr>
                <w:rFonts w:eastAsia="Calibri" w:cs="Times New Roman"/>
                <w:lang w:val="ka-GE"/>
              </w:rPr>
              <w:t>ფეისბუკზე განთავსდება ინფორმაცია და დაიდება ფოტო</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Default="00DF476E" w:rsidP="00834AB2">
            <w:pPr>
              <w:pStyle w:val="BodyText"/>
              <w:tabs>
                <w:tab w:val="left" w:pos="426"/>
              </w:tabs>
              <w:rPr>
                <w:rFonts w:eastAsia="Times New Roman"/>
                <w:b/>
                <w:bCs/>
                <w:lang w:val="ka-GE"/>
              </w:rPr>
            </w:pPr>
            <w:r>
              <w:rPr>
                <w:rFonts w:eastAsia="Times New Roman"/>
                <w:b/>
                <w:bCs/>
                <w:lang w:val="ka-GE"/>
              </w:rPr>
              <w:t>1</w:t>
            </w:r>
            <w:r w:rsidR="00834AB2">
              <w:rPr>
                <w:rFonts w:eastAsia="Times New Roman"/>
                <w:b/>
                <w:bCs/>
                <w:lang w:val="ka-GE"/>
              </w:rPr>
              <w:t>0</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A23C8A">
            <w:pPr>
              <w:pStyle w:val="BodyText"/>
              <w:tabs>
                <w:tab w:val="left" w:pos="426"/>
              </w:tabs>
              <w:ind w:left="175"/>
              <w:rPr>
                <w:b/>
                <w:lang w:val="ka-GE"/>
              </w:rPr>
            </w:pPr>
            <w:r w:rsidRPr="008336D2">
              <w:rPr>
                <w:b/>
                <w:lang w:val="ka-GE"/>
              </w:rPr>
              <w:t>განათლების სამინისტრო</w:t>
            </w:r>
          </w:p>
          <w:p w:rsidR="00DF476E" w:rsidRPr="008336D2" w:rsidRDefault="00DF476E" w:rsidP="00A23C8A">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DF476E" w:rsidRPr="008336D2" w:rsidRDefault="00DF476E" w:rsidP="00A23C8A">
            <w:pPr>
              <w:pStyle w:val="BodyText"/>
              <w:tabs>
                <w:tab w:val="left" w:pos="426"/>
              </w:tabs>
              <w:ind w:left="152"/>
              <w:rPr>
                <w:rFonts w:eastAsia="Calibri"/>
                <w:lang w:val="ka-GE"/>
              </w:rPr>
            </w:pPr>
            <w:r w:rsidRPr="008336D2">
              <w:rPr>
                <w:b/>
                <w:lang w:val="ka-GE"/>
              </w:rPr>
              <w:t xml:space="preserve">თემა: </w:t>
            </w:r>
            <w:r w:rsidRPr="008336D2">
              <w:rPr>
                <w:rFonts w:eastAsia="Calibri"/>
                <w:lang w:val="ka-GE"/>
              </w:rPr>
              <w:t>365 გამარჯვება - სასკოლო მზაობის პროგრამის აქტივობების კრებულის მე-2 ნაწილი გამოიცა</w:t>
            </w:r>
          </w:p>
          <w:p w:rsidR="00DF476E" w:rsidRPr="008336D2" w:rsidRDefault="00DF476E" w:rsidP="00A23C8A">
            <w:pPr>
              <w:pStyle w:val="BodyText"/>
              <w:tabs>
                <w:tab w:val="left" w:pos="426"/>
              </w:tabs>
              <w:ind w:left="175"/>
              <w:rPr>
                <w:rFonts w:cs="Helvetica"/>
                <w:lang w:val="ka-GE"/>
              </w:rPr>
            </w:pPr>
            <w:r w:rsidRPr="008336D2">
              <w:rPr>
                <w:rFonts w:cs="Helvetica"/>
                <w:lang w:val="ka-GE"/>
              </w:rPr>
              <w:t>სასკოლო მზაობის პროგრამა საქართველოს განათლებისა და მეცნიერების სამინისტროს მიერ, გაეროს ბავშვთა ფონდთან თანამშრომლობით 2015 წელს შემუშავდა. პროგრამა შედგება შემდეგი ნაწილებისაგან: აღმზრდელის სახელმძღვანელო (გზამკვლევი), აქტივობების კრებული და ტრენინგ მოდული აღმზრდელ-პედაგოგებისათვის.</w:t>
            </w:r>
          </w:p>
          <w:p w:rsidR="00DF476E" w:rsidRPr="008336D2" w:rsidRDefault="00DF476E" w:rsidP="00A23C8A">
            <w:pPr>
              <w:pStyle w:val="BodyText"/>
              <w:tabs>
                <w:tab w:val="left" w:pos="426"/>
              </w:tabs>
              <w:ind w:left="175"/>
              <w:rPr>
                <w:lang w:val="ka-GE"/>
              </w:rPr>
            </w:pPr>
            <w:r w:rsidRPr="008336D2">
              <w:rPr>
                <w:highlight w:val="white"/>
                <w:lang w:val="ka-GE"/>
              </w:rPr>
              <w:t>პროგრამა თამაშით სწავლების მეთოდიკის საშუალებით, 5-6 წლის ასაკის ბავშვების სკოლისათვის მომზადებას ითვალისწინებს. იგი ხელს უწყობს ბავშვის მრავალმხრივ და სრულფასოვან განვითარებას; მოტორული, სოციალური, ემოციური,  შემეცნებითი უნარების გამომუშავებას, კომუნიკაციისა და მეტყველების განვითარებას. პროგრამა უზრუნველყოფს ბავშვის სათანადოდ მომზადებას</w:t>
            </w:r>
            <w:r w:rsidRPr="008336D2">
              <w:rPr>
                <w:highlight w:val="white"/>
              </w:rPr>
              <w:t xml:space="preserve"> </w:t>
            </w:r>
            <w:r w:rsidRPr="008336D2">
              <w:rPr>
                <w:highlight w:val="white"/>
                <w:lang w:val="ka-GE"/>
              </w:rPr>
              <w:t xml:space="preserve">პირველი </w:t>
            </w:r>
            <w:r w:rsidRPr="008336D2">
              <w:rPr>
                <w:highlight w:val="white"/>
              </w:rPr>
              <w:t xml:space="preserve">კლასის </w:t>
            </w:r>
            <w:r w:rsidRPr="008336D2">
              <w:rPr>
                <w:highlight w:val="white"/>
                <w:lang w:val="ka-GE"/>
              </w:rPr>
              <w:t xml:space="preserve">მოსწავლის მიმართ არსებული </w:t>
            </w:r>
            <w:r w:rsidRPr="008336D2">
              <w:rPr>
                <w:highlight w:val="white"/>
              </w:rPr>
              <w:t>მოლოდინებისა და გამოწვევებისათვის</w:t>
            </w:r>
            <w:r w:rsidRPr="008336D2">
              <w:rPr>
                <w:highlight w:val="white"/>
                <w:lang w:val="ka-GE"/>
              </w:rPr>
              <w:t xml:space="preserve">. იგი </w:t>
            </w:r>
            <w:r w:rsidRPr="008336D2">
              <w:rPr>
                <w:highlight w:val="white"/>
              </w:rPr>
              <w:t xml:space="preserve">ეხმარება თითოეულ </w:t>
            </w:r>
            <w:r w:rsidRPr="008336D2">
              <w:rPr>
                <w:highlight w:val="white"/>
                <w:lang w:val="ka-GE"/>
              </w:rPr>
              <w:t>მათგან</w:t>
            </w:r>
            <w:r w:rsidRPr="008336D2">
              <w:rPr>
                <w:highlight w:val="white"/>
              </w:rPr>
              <w:t>ს</w:t>
            </w:r>
            <w:r w:rsidRPr="008336D2">
              <w:rPr>
                <w:highlight w:val="white"/>
                <w:lang w:val="ka-GE"/>
              </w:rPr>
              <w:t>, მაქსიმალურად განივითაროს</w:t>
            </w:r>
            <w:r w:rsidRPr="008336D2">
              <w:rPr>
                <w:highlight w:val="white"/>
              </w:rPr>
              <w:t xml:space="preserve"> </w:t>
            </w:r>
            <w:r w:rsidRPr="008336D2">
              <w:rPr>
                <w:highlight w:val="white"/>
                <w:lang w:val="ka-GE"/>
              </w:rPr>
              <w:t xml:space="preserve">თავისი </w:t>
            </w:r>
            <w:r w:rsidRPr="008336D2">
              <w:rPr>
                <w:highlight w:val="white"/>
              </w:rPr>
              <w:t xml:space="preserve">პოტენციალი და </w:t>
            </w:r>
            <w:r w:rsidRPr="008336D2">
              <w:rPr>
                <w:highlight w:val="white"/>
                <w:lang w:val="ka-GE"/>
              </w:rPr>
              <w:t>ჩამოუყალიბდეს საჭირო უნარ-ჩვევები მომავალი ცხოვრებისა და წარმატებულ მოქალაქედ ფორმირებისათვის.</w:t>
            </w:r>
          </w:p>
          <w:p w:rsidR="00DF476E" w:rsidRPr="008336D2" w:rsidRDefault="00DF476E" w:rsidP="00A23C8A">
            <w:pPr>
              <w:pStyle w:val="BodyText"/>
              <w:tabs>
                <w:tab w:val="left" w:pos="426"/>
              </w:tabs>
              <w:ind w:left="175"/>
              <w:rPr>
                <w:b/>
                <w:lang w:val="ka-GE"/>
              </w:rPr>
            </w:pPr>
            <w:r w:rsidRPr="008336D2">
              <w:rPr>
                <w:rFonts w:eastAsia="Calibri" w:cs="Times New Roman"/>
                <w:b/>
                <w:lang w:val="ka-GE"/>
              </w:rPr>
              <w:t xml:space="preserve">ფეისბუქზე განთავსების კამპანია: </w:t>
            </w:r>
            <w:r w:rsidRPr="008336D2">
              <w:rPr>
                <w:rFonts w:eastAsia="Calibri" w:cs="Times New Roman"/>
                <w:lang w:val="ka-GE"/>
              </w:rPr>
              <w:t>ფეისბუკზე განთავსდება ინფორმაცია და დაიდება ფოტო.</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Default="00DF476E" w:rsidP="00834AB2">
            <w:pPr>
              <w:pStyle w:val="BodyText"/>
              <w:tabs>
                <w:tab w:val="left" w:pos="426"/>
              </w:tabs>
              <w:rPr>
                <w:rFonts w:eastAsia="Times New Roman"/>
                <w:b/>
                <w:bCs/>
                <w:lang w:val="ka-GE"/>
              </w:rPr>
            </w:pPr>
            <w:r>
              <w:rPr>
                <w:rFonts w:eastAsia="Times New Roman"/>
                <w:b/>
                <w:bCs/>
                <w:lang w:val="ka-GE"/>
              </w:rPr>
              <w:t>1</w:t>
            </w:r>
            <w:r w:rsidR="00834AB2">
              <w:rPr>
                <w:rFonts w:eastAsia="Times New Roman"/>
                <w:b/>
                <w:bCs/>
                <w:lang w:val="ka-GE"/>
              </w:rPr>
              <w:t>1</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8336D2">
            <w:pPr>
              <w:pStyle w:val="BodyText"/>
              <w:tabs>
                <w:tab w:val="left" w:pos="426"/>
              </w:tabs>
              <w:ind w:left="175"/>
              <w:rPr>
                <w:b/>
                <w:lang w:val="ka-GE"/>
              </w:rPr>
            </w:pPr>
            <w:r w:rsidRPr="008336D2">
              <w:rPr>
                <w:b/>
                <w:lang w:val="ka-GE"/>
              </w:rPr>
              <w:t>იუსტიციის სამინისტრო</w:t>
            </w:r>
          </w:p>
          <w:p w:rsidR="00DF476E" w:rsidRPr="008336D2" w:rsidRDefault="00DF476E" w:rsidP="008336D2">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DF476E" w:rsidRPr="008336D2" w:rsidRDefault="00DF476E" w:rsidP="008336D2">
            <w:pPr>
              <w:pStyle w:val="BodyText"/>
              <w:tabs>
                <w:tab w:val="left" w:pos="426"/>
              </w:tabs>
              <w:ind w:left="175"/>
              <w:rPr>
                <w:rFonts w:eastAsia="Times New Roman"/>
                <w:color w:val="000000"/>
                <w:lang w:val="ka-GE"/>
              </w:rPr>
            </w:pPr>
            <w:r w:rsidRPr="008336D2">
              <w:rPr>
                <w:b/>
                <w:lang w:val="ka-GE"/>
              </w:rPr>
              <w:t xml:space="preserve">თემა: </w:t>
            </w:r>
            <w:r w:rsidRPr="008336D2">
              <w:rPr>
                <w:rFonts w:eastAsia="Times New Roman"/>
                <w:color w:val="000000"/>
                <w:lang w:val="ka-GE"/>
              </w:rPr>
              <w:t>მიწის პროექტი</w:t>
            </w:r>
          </w:p>
          <w:p w:rsidR="00DF476E" w:rsidRPr="008336D2" w:rsidRDefault="00DF476E" w:rsidP="008336D2">
            <w:pPr>
              <w:pStyle w:val="BodyText"/>
              <w:tabs>
                <w:tab w:val="left" w:pos="426"/>
              </w:tabs>
              <w:ind w:left="175"/>
              <w:rPr>
                <w:bCs/>
                <w:color w:val="000000"/>
                <w:lang w:val="ka-GE"/>
              </w:rPr>
            </w:pPr>
            <w:r w:rsidRPr="008336D2">
              <w:rPr>
                <w:bCs/>
                <w:color w:val="000000"/>
                <w:lang w:val="ka-GE"/>
              </w:rPr>
              <w:t xml:space="preserve">მიწის რეგისტრაციის სახელმწიფო პროექტის ფარგლებში მოქალაქეებს  უფასო მედიაციის შეუძლიათ ისარგებლონ. </w:t>
            </w:r>
            <w:r w:rsidRPr="008336D2">
              <w:rPr>
                <w:color w:val="000000"/>
              </w:rPr>
              <w:t>მედიაცია დავების მოგვარების ალტერნატიული, სწრაფი, იაფი მეთოდია და მოქალაქეებს წარმოქმნილი დავების მარტივად, სასამართლოს გარეშე მოგვარებას სთავაზობს.</w:t>
            </w:r>
            <w:r w:rsidRPr="008336D2">
              <w:rPr>
                <w:color w:val="000000"/>
                <w:lang w:val="ka-GE"/>
              </w:rPr>
              <w:t xml:space="preserve"> </w:t>
            </w:r>
            <w:r w:rsidRPr="008336D2">
              <w:rPr>
                <w:bCs/>
                <w:color w:val="000000"/>
                <w:lang w:val="ka-GE"/>
              </w:rPr>
              <w:t>მედიაციის პროცესის აღწერა.</w:t>
            </w:r>
          </w:p>
          <w:p w:rsidR="00DF476E" w:rsidRPr="008336D2" w:rsidRDefault="00DF476E" w:rsidP="00A23C8A">
            <w:pPr>
              <w:pStyle w:val="BodyText"/>
              <w:tabs>
                <w:tab w:val="left" w:pos="426"/>
              </w:tabs>
              <w:ind w:left="175"/>
              <w:rPr>
                <w:b/>
                <w:lang w:val="ka-GE"/>
              </w:rPr>
            </w:pPr>
            <w:r w:rsidRPr="008336D2">
              <w:rPr>
                <w:b/>
                <w:bCs/>
                <w:color w:val="000000"/>
                <w:lang w:val="ka-GE"/>
              </w:rPr>
              <w:t>ინფორმაცია გავრცელდება:</w:t>
            </w:r>
            <w:r w:rsidRPr="008336D2">
              <w:rPr>
                <w:color w:val="000000"/>
                <w:lang w:val="ka-GE"/>
              </w:rPr>
              <w:t xml:space="preserve"> ქარდი, facebook, სააგენტოები, </w:t>
            </w:r>
            <w:r w:rsidRPr="008336D2">
              <w:rPr>
                <w:rFonts w:eastAsia="Times New Roman" w:cs="Times New Roman"/>
                <w:color w:val="000000"/>
                <w:lang w:val="ka-GE"/>
              </w:rPr>
              <w:t>ვებგვერდი</w:t>
            </w:r>
          </w:p>
        </w:tc>
      </w:tr>
      <w:tr w:rsidR="00DF476E" w:rsidRPr="008336D2" w:rsidTr="00B83B2B">
        <w:trPr>
          <w:trHeight w:val="274"/>
        </w:trPr>
        <w:tc>
          <w:tcPr>
            <w:tcW w:w="557" w:type="dxa"/>
            <w:tcBorders>
              <w:top w:val="nil"/>
              <w:left w:val="single" w:sz="4" w:space="0" w:color="auto"/>
              <w:bottom w:val="single" w:sz="4" w:space="0" w:color="auto"/>
              <w:right w:val="single" w:sz="4" w:space="0" w:color="auto"/>
            </w:tcBorders>
            <w:shd w:val="clear" w:color="000000" w:fill="BFBFBF"/>
            <w:noWrap/>
            <w:vAlign w:val="center"/>
          </w:tcPr>
          <w:p w:rsidR="00DF476E" w:rsidRDefault="00DF476E" w:rsidP="00834AB2">
            <w:pPr>
              <w:pStyle w:val="BodyText"/>
              <w:tabs>
                <w:tab w:val="left" w:pos="426"/>
              </w:tabs>
              <w:rPr>
                <w:rFonts w:eastAsia="Times New Roman"/>
                <w:b/>
                <w:bCs/>
                <w:lang w:val="ka-GE"/>
              </w:rPr>
            </w:pPr>
            <w:r>
              <w:rPr>
                <w:rFonts w:eastAsia="Times New Roman"/>
                <w:b/>
                <w:bCs/>
                <w:lang w:val="ka-GE"/>
              </w:rPr>
              <w:t>1</w:t>
            </w:r>
            <w:r w:rsidR="00834AB2">
              <w:rPr>
                <w:rFonts w:eastAsia="Times New Roman"/>
                <w:b/>
                <w:bCs/>
                <w:lang w:val="ka-GE"/>
              </w:rPr>
              <w:t>2</w:t>
            </w:r>
          </w:p>
        </w:tc>
        <w:tc>
          <w:tcPr>
            <w:tcW w:w="14152" w:type="dxa"/>
            <w:tcBorders>
              <w:top w:val="nil"/>
              <w:left w:val="nil"/>
              <w:bottom w:val="single" w:sz="4" w:space="0" w:color="auto"/>
              <w:right w:val="single" w:sz="4" w:space="0" w:color="auto"/>
            </w:tcBorders>
            <w:shd w:val="clear" w:color="auto" w:fill="auto"/>
          </w:tcPr>
          <w:p w:rsidR="00DF476E" w:rsidRPr="008336D2" w:rsidRDefault="00DF476E" w:rsidP="00A23C8A">
            <w:pPr>
              <w:pStyle w:val="BodyText"/>
              <w:tabs>
                <w:tab w:val="left" w:pos="426"/>
              </w:tabs>
              <w:ind w:left="175"/>
              <w:rPr>
                <w:b/>
                <w:lang w:val="ka-GE"/>
              </w:rPr>
            </w:pPr>
            <w:r w:rsidRPr="008336D2">
              <w:rPr>
                <w:b/>
                <w:lang w:val="ka-GE"/>
              </w:rPr>
              <w:t>იუსტიციის სამინისტრო</w:t>
            </w:r>
          </w:p>
          <w:p w:rsidR="00DF476E" w:rsidRPr="008336D2" w:rsidRDefault="00DF476E" w:rsidP="00A23C8A">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DF476E" w:rsidRPr="008336D2" w:rsidRDefault="00DF476E" w:rsidP="00A23C8A">
            <w:pPr>
              <w:pStyle w:val="BodyText"/>
              <w:tabs>
                <w:tab w:val="left" w:pos="426"/>
              </w:tabs>
              <w:ind w:left="175"/>
              <w:rPr>
                <w:noProof/>
                <w:color w:val="000000"/>
                <w:lang w:val="ka-GE"/>
              </w:rPr>
            </w:pPr>
            <w:r w:rsidRPr="008336D2">
              <w:rPr>
                <w:b/>
                <w:lang w:val="ka-GE"/>
              </w:rPr>
              <w:t xml:space="preserve">თემა: </w:t>
            </w:r>
            <w:r w:rsidRPr="008336D2">
              <w:rPr>
                <w:noProof/>
                <w:color w:val="000000"/>
                <w:lang w:val="ka-GE"/>
              </w:rPr>
              <w:t>2017 წლის პირველ კვარტალში მოქალაქეებისთვის გაწეული კონსულტაციის სტატისტიკა</w:t>
            </w:r>
          </w:p>
          <w:p w:rsidR="00DF476E" w:rsidRPr="008336D2" w:rsidRDefault="00DF476E" w:rsidP="00A23C8A">
            <w:pPr>
              <w:pStyle w:val="BodyText"/>
              <w:tabs>
                <w:tab w:val="left" w:pos="426"/>
              </w:tabs>
              <w:ind w:left="175"/>
              <w:rPr>
                <w:bCs/>
                <w:color w:val="000000"/>
                <w:lang w:val="ka-GE"/>
              </w:rPr>
            </w:pPr>
            <w:r w:rsidRPr="008336D2">
              <w:rPr>
                <w:b/>
                <w:bCs/>
                <w:noProof/>
                <w:color w:val="000000"/>
                <w:lang w:val="ka-GE"/>
              </w:rPr>
              <w:t xml:space="preserve">მნიშვნელობა: </w:t>
            </w:r>
            <w:r w:rsidRPr="008336D2">
              <w:rPr>
                <w:color w:val="000000"/>
                <w:lang w:val="ka-GE"/>
              </w:rPr>
              <w:t> მოქალაქეებისთვის 3 თვის განმავლობაში გაწეული სხვადასხვა სახის კონსულტაციის სტატისტიკის გამოქვეყნება, რომელიც მიუთითებს აღსრულების ეროვნული ბიუროს პოლიტიკაზე - რაც შეიძლება უფრო მეტად მოხდეს მოქალაქეებისთვის სამართლებრივი კონსულტაციის გაწევა, რაც ხელს შეუწყობს, როგორც ერთის მხრივ პრევენციას, ასევე ფინანსური ვალდებულების ნებაყოფლობით შესრულებას.</w:t>
            </w:r>
          </w:p>
          <w:p w:rsidR="00DF476E" w:rsidRPr="008336D2" w:rsidRDefault="00DF476E" w:rsidP="00A23C8A">
            <w:pPr>
              <w:pStyle w:val="BodyText"/>
              <w:tabs>
                <w:tab w:val="left" w:pos="426"/>
              </w:tabs>
              <w:ind w:left="175"/>
              <w:rPr>
                <w:b/>
                <w:lang w:val="ka-GE"/>
              </w:rPr>
            </w:pPr>
            <w:r w:rsidRPr="008336D2">
              <w:rPr>
                <w:b/>
                <w:bCs/>
                <w:noProof/>
                <w:color w:val="000000"/>
                <w:lang w:val="ka-GE"/>
              </w:rPr>
              <w:t xml:space="preserve">ინფორმაციის გაშუქება: </w:t>
            </w:r>
            <w:r w:rsidRPr="008336D2">
              <w:rPr>
                <w:bCs/>
                <w:noProof/>
                <w:color w:val="000000"/>
                <w:lang w:val="ka-GE"/>
              </w:rPr>
              <w:t>fb, Web, საინფორმაციო სააგენტოები</w:t>
            </w:r>
          </w:p>
        </w:tc>
      </w:tr>
    </w:tbl>
    <w:p w:rsidR="000F687E" w:rsidRDefault="000F687E" w:rsidP="00AF4EBF">
      <w:pPr>
        <w:rPr>
          <w:rFonts w:ascii="Sylfaen" w:eastAsiaTheme="minorEastAsia" w:hAnsi="Sylfaen" w:cs="Sylfaen"/>
          <w:sz w:val="24"/>
          <w:szCs w:val="24"/>
          <w:lang w:val="ka-GE"/>
        </w:rPr>
      </w:pPr>
    </w:p>
    <w:p w:rsidR="00834AB2" w:rsidRPr="008336D2" w:rsidRDefault="00834AB2" w:rsidP="00AF4EBF">
      <w:pPr>
        <w:rPr>
          <w:rFonts w:ascii="Sylfaen" w:eastAsiaTheme="minorEastAsia" w:hAnsi="Sylfaen" w:cs="Sylfaen"/>
          <w:sz w:val="24"/>
          <w:szCs w:val="24"/>
          <w:lang w:val="ka-GE"/>
        </w:rPr>
      </w:pPr>
    </w:p>
    <w:tbl>
      <w:tblPr>
        <w:tblpPr w:leftFromText="180" w:rightFromText="180" w:vertAnchor="text" w:horzAnchor="margin" w:tblpX="-289" w:tblpY="544"/>
        <w:tblW w:w="14709" w:type="dxa"/>
        <w:tblLayout w:type="fixed"/>
        <w:tblLook w:val="04A0" w:firstRow="1" w:lastRow="0" w:firstColumn="1" w:lastColumn="0" w:noHBand="0" w:noVBand="1"/>
      </w:tblPr>
      <w:tblGrid>
        <w:gridCol w:w="558"/>
        <w:gridCol w:w="14151"/>
      </w:tblGrid>
      <w:tr w:rsidR="00E243A9" w:rsidRPr="008336D2" w:rsidTr="003A0589">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8336D2" w:rsidRDefault="00AE40F1" w:rsidP="00671F36">
            <w:pPr>
              <w:pStyle w:val="BodyText"/>
              <w:tabs>
                <w:tab w:val="left" w:pos="426"/>
              </w:tabs>
              <w:rPr>
                <w:rFonts w:eastAsia="Times New Roman"/>
                <w:lang w:val="ka-GE"/>
              </w:rPr>
            </w:pPr>
          </w:p>
        </w:tc>
        <w:tc>
          <w:tcPr>
            <w:tcW w:w="14151" w:type="dxa"/>
            <w:tcBorders>
              <w:top w:val="single" w:sz="4" w:space="0" w:color="auto"/>
              <w:left w:val="nil"/>
              <w:bottom w:val="single" w:sz="4" w:space="0" w:color="auto"/>
              <w:right w:val="single" w:sz="4" w:space="0" w:color="auto"/>
            </w:tcBorders>
            <w:shd w:val="clear" w:color="000000" w:fill="BFBFBF"/>
            <w:vAlign w:val="center"/>
            <w:hideMark/>
          </w:tcPr>
          <w:p w:rsidR="00AE40F1" w:rsidRPr="008336D2" w:rsidRDefault="00D06F42" w:rsidP="001D00EA">
            <w:pPr>
              <w:pStyle w:val="BodyText"/>
              <w:tabs>
                <w:tab w:val="left" w:pos="426"/>
              </w:tabs>
              <w:ind w:left="151"/>
              <w:rPr>
                <w:rFonts w:eastAsia="Times New Roman"/>
                <w:b/>
                <w:bCs/>
                <w:lang w:val="ka-GE"/>
              </w:rPr>
            </w:pPr>
            <w:r w:rsidRPr="008336D2">
              <w:rPr>
                <w:rFonts w:eastAsia="Times New Roman"/>
                <w:b/>
                <w:bCs/>
              </w:rPr>
              <w:t>26</w:t>
            </w:r>
            <w:r w:rsidR="00795F8A" w:rsidRPr="008336D2">
              <w:rPr>
                <w:rFonts w:eastAsia="Times New Roman"/>
                <w:b/>
                <w:bCs/>
              </w:rPr>
              <w:t xml:space="preserve"> აპრილი</w:t>
            </w:r>
            <w:r w:rsidR="00AE40F1" w:rsidRPr="008336D2">
              <w:rPr>
                <w:rFonts w:eastAsia="Times New Roman"/>
                <w:b/>
                <w:bCs/>
              </w:rPr>
              <w:br/>
            </w:r>
            <w:r w:rsidR="005019B8" w:rsidRPr="008336D2">
              <w:rPr>
                <w:rFonts w:eastAsia="Times New Roman"/>
                <w:b/>
                <w:bCs/>
                <w:lang w:val="ka-GE"/>
              </w:rPr>
              <w:t>ოთხშაბათი</w:t>
            </w:r>
          </w:p>
        </w:tc>
      </w:tr>
      <w:tr w:rsidR="00666AF3" w:rsidRPr="008336D2" w:rsidTr="003A0589">
        <w:trPr>
          <w:trHeight w:val="16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51" w:type="dxa"/>
            <w:tcBorders>
              <w:top w:val="nil"/>
              <w:left w:val="nil"/>
              <w:bottom w:val="single" w:sz="4" w:space="0" w:color="auto"/>
              <w:right w:val="single" w:sz="4" w:space="0" w:color="auto"/>
            </w:tcBorders>
            <w:shd w:val="clear" w:color="auto" w:fill="auto"/>
          </w:tcPr>
          <w:p w:rsidR="00666AF3" w:rsidRPr="008336D2" w:rsidRDefault="00666AF3" w:rsidP="001D00EA">
            <w:pPr>
              <w:pStyle w:val="BodyText"/>
              <w:tabs>
                <w:tab w:val="left" w:pos="426"/>
              </w:tabs>
              <w:ind w:left="151"/>
              <w:rPr>
                <w:b/>
                <w:lang w:val="ka-GE"/>
              </w:rPr>
            </w:pPr>
            <w:r w:rsidRPr="008336D2">
              <w:rPr>
                <w:b/>
                <w:lang w:val="ka-GE"/>
              </w:rPr>
              <w:t>გადაცემებში პირდაპირი ეთერები</w:t>
            </w:r>
          </w:p>
          <w:p w:rsidR="003077E2" w:rsidRPr="008336D2" w:rsidRDefault="00EB1DAE" w:rsidP="00EB1DAE">
            <w:pPr>
              <w:pStyle w:val="BodyText"/>
              <w:tabs>
                <w:tab w:val="left" w:pos="426"/>
              </w:tabs>
              <w:ind w:left="151"/>
              <w:rPr>
                <w:rStyle w:val="normalchar"/>
                <w:rFonts w:cs="Calibri"/>
                <w:color w:val="000000"/>
                <w:lang w:val="ka-GE"/>
              </w:rPr>
            </w:pPr>
            <w:r w:rsidRPr="008336D2">
              <w:rPr>
                <w:b/>
                <w:lang w:val="ka-GE"/>
              </w:rPr>
              <w:t xml:space="preserve">ეკონომიკის სამინისტრო - </w:t>
            </w:r>
            <w:r w:rsidRPr="008336D2">
              <w:rPr>
                <w:lang w:val="ka-GE"/>
              </w:rPr>
              <w:t xml:space="preserve">18:30 </w:t>
            </w:r>
            <w:r w:rsidRPr="008336D2">
              <w:rPr>
                <w:rStyle w:val="normalchar"/>
                <w:rFonts w:cs="Calibri"/>
                <w:color w:val="000000"/>
              </w:rPr>
              <w:t>„AFCI Locations Show“</w:t>
            </w:r>
            <w:r w:rsidRPr="008336D2">
              <w:rPr>
                <w:rStyle w:val="normalchar"/>
                <w:rFonts w:cs="Calibri"/>
                <w:color w:val="000000"/>
                <w:lang w:val="ka-GE"/>
              </w:rPr>
              <w:t xml:space="preserve"> </w:t>
            </w:r>
            <w:r w:rsidRPr="008336D2">
              <w:rPr>
                <w:rStyle w:val="dash041e0431044b0447043d044b0439char"/>
                <w:rFonts w:cs="Calibri"/>
                <w:color w:val="000000"/>
              </w:rPr>
              <w:t xml:space="preserve"> </w:t>
            </w:r>
            <w:r w:rsidRPr="008336D2">
              <w:rPr>
                <w:rStyle w:val="normalchar"/>
                <w:rFonts w:cs="Calibri"/>
                <w:color w:val="000000"/>
              </w:rPr>
              <w:t>TV1</w:t>
            </w:r>
            <w:r w:rsidRPr="008336D2">
              <w:rPr>
                <w:rStyle w:val="normalchar"/>
                <w:rFonts w:cs="Calibri"/>
                <w:color w:val="000000"/>
                <w:lang w:val="ka-GE"/>
              </w:rPr>
              <w:t>-ზე</w:t>
            </w:r>
          </w:p>
          <w:p w:rsidR="00570C80" w:rsidRPr="008336D2" w:rsidRDefault="00570C80" w:rsidP="00570C80">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r w:rsidRPr="008336D2">
              <w:rPr>
                <w:rStyle w:val="normalchar"/>
                <w:rFonts w:cs="Calibri"/>
                <w:bCs/>
                <w:color w:val="000000"/>
              </w:rPr>
              <w:t>ევროპის იმუნიზაციის კვირეული</w:t>
            </w:r>
            <w:r w:rsidRPr="008336D2">
              <w:rPr>
                <w:rStyle w:val="normalchar"/>
                <w:rFonts w:cs="Calibri"/>
                <w:bCs/>
                <w:color w:val="000000"/>
                <w:lang w:val="ka-GE"/>
              </w:rPr>
              <w:t xml:space="preserve"> </w:t>
            </w:r>
          </w:p>
          <w:p w:rsidR="00570C80" w:rsidRPr="008336D2" w:rsidRDefault="00570C80" w:rsidP="00570C80">
            <w:pPr>
              <w:pStyle w:val="BodyText"/>
              <w:numPr>
                <w:ilvl w:val="0"/>
                <w:numId w:val="31"/>
              </w:numPr>
              <w:tabs>
                <w:tab w:val="left" w:pos="426"/>
              </w:tabs>
              <w:ind w:left="522"/>
              <w:rPr>
                <w:rStyle w:val="no0020spacingchar"/>
                <w:rFonts w:cs="Calibri"/>
                <w:color w:val="000000"/>
                <w:lang w:val="ka-GE"/>
              </w:rPr>
            </w:pPr>
            <w:r w:rsidRPr="008336D2">
              <w:rPr>
                <w:rStyle w:val="no0020spacingchar"/>
                <w:rFonts w:cs="Calibri"/>
                <w:color w:val="000000"/>
              </w:rPr>
              <w:t>რუსთავი</w:t>
            </w:r>
            <w:r w:rsidRPr="008336D2">
              <w:rPr>
                <w:rStyle w:val="apple-converted-space"/>
                <w:rFonts w:cs="Calibri"/>
                <w:color w:val="000000"/>
              </w:rPr>
              <w:t> </w:t>
            </w:r>
            <w:r w:rsidRPr="008336D2">
              <w:rPr>
                <w:rFonts w:cs="Calibri"/>
                <w:color w:val="000000"/>
              </w:rPr>
              <w:t>2</w:t>
            </w:r>
            <w:r w:rsidRPr="008336D2">
              <w:rPr>
                <w:rStyle w:val="apple-converted-space"/>
                <w:rFonts w:cs="Calibri"/>
                <w:color w:val="000000"/>
              </w:rPr>
              <w:t> </w:t>
            </w:r>
            <w:r w:rsidRPr="008336D2">
              <w:rPr>
                <w:rStyle w:val="no0020spacingchar"/>
                <w:rFonts w:cs="Calibri"/>
                <w:color w:val="000000"/>
              </w:rPr>
              <w:t>???</w:t>
            </w:r>
          </w:p>
          <w:p w:rsidR="00570C80" w:rsidRPr="008336D2" w:rsidRDefault="00570C80" w:rsidP="00570C80">
            <w:pPr>
              <w:pStyle w:val="BodyText"/>
              <w:numPr>
                <w:ilvl w:val="0"/>
                <w:numId w:val="31"/>
              </w:numPr>
              <w:tabs>
                <w:tab w:val="left" w:pos="426"/>
              </w:tabs>
              <w:ind w:left="522"/>
              <w:rPr>
                <w:rStyle w:val="no0020spacingchar"/>
                <w:rFonts w:cs="Calibri"/>
                <w:color w:val="000000"/>
                <w:lang w:val="ka-GE"/>
              </w:rPr>
            </w:pPr>
            <w:r w:rsidRPr="008336D2">
              <w:rPr>
                <w:rStyle w:val="no0020spacingchar"/>
                <w:rFonts w:cs="Calibri"/>
                <w:color w:val="000000"/>
              </w:rPr>
              <w:t>რადიო</w:t>
            </w:r>
            <w:r w:rsidRPr="008336D2">
              <w:rPr>
                <w:rStyle w:val="apple-converted-space"/>
                <w:rFonts w:cs="Calibri"/>
                <w:color w:val="000000"/>
              </w:rPr>
              <w:t> </w:t>
            </w:r>
            <w:r w:rsidRPr="008336D2">
              <w:rPr>
                <w:rStyle w:val="no0020spacingchar"/>
                <w:rFonts w:cs="Calibri"/>
                <w:color w:val="000000"/>
              </w:rPr>
              <w:t>თავისუფლება</w:t>
            </w:r>
            <w:r w:rsidRPr="008336D2">
              <w:rPr>
                <w:rStyle w:val="apple-converted-space"/>
                <w:rFonts w:cs="Calibri"/>
                <w:color w:val="000000"/>
              </w:rPr>
              <w:t> </w:t>
            </w:r>
            <w:r w:rsidRPr="008336D2">
              <w:rPr>
                <w:rFonts w:cs="Calibri"/>
                <w:color w:val="000000"/>
              </w:rPr>
              <w:t>-</w:t>
            </w:r>
            <w:r w:rsidRPr="008336D2">
              <w:rPr>
                <w:rStyle w:val="apple-converted-space"/>
                <w:rFonts w:cs="Calibri"/>
                <w:color w:val="000000"/>
              </w:rPr>
              <w:t> </w:t>
            </w:r>
            <w:r w:rsidRPr="008336D2">
              <w:rPr>
                <w:rStyle w:val="no0020spacingchar"/>
                <w:rFonts w:cs="Calibri"/>
                <w:color w:val="000000"/>
              </w:rPr>
              <w:t>დილის</w:t>
            </w:r>
            <w:r w:rsidRPr="008336D2">
              <w:rPr>
                <w:rStyle w:val="apple-converted-space"/>
                <w:rFonts w:cs="Calibri"/>
                <w:color w:val="000000"/>
              </w:rPr>
              <w:t> </w:t>
            </w:r>
            <w:r w:rsidRPr="008336D2">
              <w:rPr>
                <w:rStyle w:val="no0020spacingchar"/>
                <w:rFonts w:cs="Calibri"/>
                <w:color w:val="000000"/>
              </w:rPr>
              <w:t>საუბრები</w:t>
            </w:r>
          </w:p>
          <w:p w:rsidR="00570C80" w:rsidRPr="008336D2" w:rsidRDefault="00570C80" w:rsidP="00570C80">
            <w:pPr>
              <w:pStyle w:val="BodyText"/>
              <w:numPr>
                <w:ilvl w:val="0"/>
                <w:numId w:val="31"/>
              </w:numPr>
              <w:tabs>
                <w:tab w:val="left" w:pos="426"/>
              </w:tabs>
              <w:ind w:left="522"/>
              <w:rPr>
                <w:rFonts w:eastAsia="Times New Roman"/>
                <w:b/>
                <w:bCs/>
                <w:lang w:val="ka-GE"/>
              </w:rPr>
            </w:pPr>
            <w:r w:rsidRPr="008336D2">
              <w:rPr>
                <w:rStyle w:val="no0020spacingchar"/>
                <w:rFonts w:cs="Calibri"/>
                <w:color w:val="000000"/>
              </w:rPr>
              <w:t>ტელეკომპანია</w:t>
            </w:r>
            <w:r w:rsidRPr="008336D2">
              <w:rPr>
                <w:rStyle w:val="apple-converted-space"/>
                <w:rFonts w:cs="Calibri"/>
                <w:color w:val="000000"/>
              </w:rPr>
              <w:t> </w:t>
            </w:r>
            <w:r w:rsidRPr="008336D2">
              <w:rPr>
                <w:rStyle w:val="no0020spacingchar"/>
                <w:rFonts w:cs="Calibri"/>
                <w:color w:val="000000"/>
              </w:rPr>
              <w:t>პულსი</w:t>
            </w:r>
          </w:p>
        </w:tc>
      </w:tr>
      <w:tr w:rsidR="00397C8C"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397C8C" w:rsidRPr="008336D2" w:rsidRDefault="00397C8C" w:rsidP="00397C8C">
            <w:pPr>
              <w:pStyle w:val="BodyText"/>
              <w:tabs>
                <w:tab w:val="left" w:pos="426"/>
              </w:tabs>
              <w:rPr>
                <w:rFonts w:eastAsia="Times New Roman"/>
                <w:b/>
                <w:bCs/>
                <w:lang w:val="ka-GE"/>
              </w:rPr>
            </w:pPr>
            <w:r w:rsidRPr="008336D2">
              <w:rPr>
                <w:rFonts w:eastAsia="Times New Roman"/>
                <w:b/>
                <w:bCs/>
                <w:lang w:val="ka-GE"/>
              </w:rPr>
              <w:t>1</w:t>
            </w:r>
          </w:p>
        </w:tc>
        <w:tc>
          <w:tcPr>
            <w:tcW w:w="14151" w:type="dxa"/>
            <w:tcBorders>
              <w:top w:val="nil"/>
              <w:left w:val="nil"/>
              <w:bottom w:val="single" w:sz="4" w:space="0" w:color="auto"/>
              <w:right w:val="single" w:sz="4" w:space="0" w:color="auto"/>
            </w:tcBorders>
            <w:shd w:val="clear" w:color="auto" w:fill="auto"/>
          </w:tcPr>
          <w:p w:rsidR="00B25EA3" w:rsidRPr="008336D2" w:rsidRDefault="00B25EA3" w:rsidP="00B25EA3">
            <w:pPr>
              <w:pStyle w:val="BodyText"/>
              <w:tabs>
                <w:tab w:val="left" w:pos="426"/>
              </w:tabs>
              <w:ind w:left="175"/>
              <w:rPr>
                <w:b/>
                <w:lang w:val="ka-GE"/>
              </w:rPr>
            </w:pPr>
            <w:r w:rsidRPr="008336D2">
              <w:rPr>
                <w:b/>
                <w:lang w:val="ka-GE"/>
              </w:rPr>
              <w:t>განათლების სამინისტრო</w:t>
            </w:r>
          </w:p>
          <w:p w:rsidR="00B25EA3" w:rsidRPr="008336D2" w:rsidRDefault="00B25EA3" w:rsidP="00B25EA3">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11:00</w:t>
            </w:r>
          </w:p>
          <w:p w:rsidR="00397C8C" w:rsidRPr="008336D2" w:rsidRDefault="00B25EA3" w:rsidP="00B25EA3">
            <w:pPr>
              <w:pStyle w:val="BodyText"/>
              <w:tabs>
                <w:tab w:val="left" w:pos="426"/>
              </w:tabs>
              <w:ind w:left="151"/>
              <w:rPr>
                <w:rFonts w:eastAsia="Calibri" w:cs="Times New Roman"/>
                <w:lang w:val="ka-GE"/>
              </w:rPr>
            </w:pPr>
            <w:r w:rsidRPr="008336D2">
              <w:rPr>
                <w:b/>
                <w:lang w:val="ka-GE"/>
              </w:rPr>
              <w:t xml:space="preserve">თემა: </w:t>
            </w:r>
            <w:r w:rsidRPr="008336D2">
              <w:rPr>
                <w:rFonts w:eastAsia="Calibri" w:cs="Times New Roman"/>
                <w:lang w:val="ka-GE"/>
              </w:rPr>
              <w:t>სამინისტრო მოსწავლე-ახალგაზრდობის სასახლესთან თანამშრომლობის მემორანდუმს გააფორმებს</w:t>
            </w:r>
          </w:p>
          <w:p w:rsidR="00B25EA3" w:rsidRPr="008336D2" w:rsidRDefault="00B25EA3" w:rsidP="00B25EA3">
            <w:pPr>
              <w:pStyle w:val="BodyText"/>
              <w:tabs>
                <w:tab w:val="left" w:pos="426"/>
              </w:tabs>
              <w:ind w:left="151"/>
              <w:rPr>
                <w:lang w:val="ka-GE"/>
              </w:rPr>
            </w:pPr>
            <w:r w:rsidRPr="008336D2">
              <w:rPr>
                <w:rFonts w:eastAsia="Calibri"/>
                <w:b/>
                <w:lang w:val="ka-GE"/>
              </w:rPr>
              <w:t xml:space="preserve">მთავარი მესიჯი: </w:t>
            </w:r>
            <w:r w:rsidRPr="008336D2">
              <w:rPr>
                <w:rFonts w:eastAsia="Calibri"/>
                <w:lang w:val="ka-GE"/>
              </w:rPr>
              <w:t xml:space="preserve">მემორანდუმის ფარგლებში, </w:t>
            </w:r>
            <w:r w:rsidRPr="008336D2">
              <w:rPr>
                <w:lang w:val="ka-GE"/>
              </w:rPr>
              <w:t>6-დან  18 წლამდე ასაკის მოსწავლე-ახალგაზრდობისათვის საგანმანათლებლო და შემეცნებითი არასაგაკვეთილო  აქტივობები განხორციელდება, ასევე მოხდება არაფორმალურ და სკოლისგარეშე სწავლებაში ჩართულ პედაგოგთა პროფესიული კომპეტენციების განვითარების ხელშეწყობა.</w:t>
            </w:r>
          </w:p>
          <w:p w:rsidR="00B25EA3" w:rsidRPr="008336D2" w:rsidRDefault="00B25EA3" w:rsidP="00B25EA3">
            <w:pPr>
              <w:pStyle w:val="BodyText"/>
              <w:tabs>
                <w:tab w:val="left" w:pos="426"/>
              </w:tabs>
              <w:ind w:left="151"/>
              <w:rPr>
                <w:rFonts w:eastAsia="Calibri" w:cs="Times New Roman"/>
                <w:lang w:val="ka-GE"/>
              </w:rPr>
            </w:pPr>
            <w:r w:rsidRPr="008336D2">
              <w:rPr>
                <w:rFonts w:eastAsia="Calibri" w:cs="Times New Roman"/>
                <w:b/>
                <w:lang w:val="ka-GE"/>
              </w:rPr>
              <w:t xml:space="preserve">გაშუქდება: </w:t>
            </w:r>
            <w:r w:rsidRPr="008336D2">
              <w:rPr>
                <w:rFonts w:eastAsia="Calibri" w:cs="Times New Roman"/>
                <w:lang w:val="ka-GE"/>
              </w:rPr>
              <w:t>ყველა მედია საშუალებით</w:t>
            </w:r>
          </w:p>
          <w:p w:rsidR="00B25EA3" w:rsidRPr="008336D2" w:rsidRDefault="00B25EA3" w:rsidP="00B25EA3">
            <w:pPr>
              <w:pStyle w:val="BodyText"/>
              <w:tabs>
                <w:tab w:val="left" w:pos="426"/>
              </w:tabs>
              <w:ind w:left="151"/>
              <w:rPr>
                <w:b/>
                <w:lang w:val="ka-GE"/>
              </w:rPr>
            </w:pPr>
            <w:r w:rsidRPr="008336D2">
              <w:rPr>
                <w:rFonts w:eastAsia="Calibri" w:cs="Times New Roman"/>
                <w:b/>
                <w:lang w:val="ka-GE"/>
              </w:rPr>
              <w:t>ფეისბუქზე განთავსების კამპანია:</w:t>
            </w:r>
            <w:r w:rsidRPr="008336D2">
              <w:rPr>
                <w:b/>
                <w:lang w:val="ka-GE"/>
              </w:rPr>
              <w:t xml:space="preserve"> </w:t>
            </w:r>
            <w:r w:rsidRPr="008336D2">
              <w:rPr>
                <w:rFonts w:eastAsia="Calibri" w:cs="Times New Roman"/>
                <w:lang w:val="ka-GE"/>
              </w:rPr>
              <w:t>ფეისბუკზე განთავსდება ინფორმაცია და დაიდება ფოტომასალა, ვიდეო.</w:t>
            </w:r>
          </w:p>
        </w:tc>
      </w:tr>
      <w:tr w:rsidR="00763DE3"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8336D2" w:rsidRDefault="00763DE3" w:rsidP="00763DE3">
            <w:pPr>
              <w:pStyle w:val="BodyText"/>
              <w:tabs>
                <w:tab w:val="left" w:pos="426"/>
              </w:tabs>
              <w:rPr>
                <w:rFonts w:eastAsia="Times New Roman"/>
                <w:b/>
                <w:bCs/>
              </w:rPr>
            </w:pPr>
            <w:r w:rsidRPr="008336D2">
              <w:rPr>
                <w:rFonts w:eastAsia="Times New Roman"/>
                <w:b/>
                <w:bCs/>
                <w:lang w:val="ka-GE"/>
              </w:rPr>
              <w:t>2</w:t>
            </w:r>
          </w:p>
        </w:tc>
        <w:tc>
          <w:tcPr>
            <w:tcW w:w="14151" w:type="dxa"/>
            <w:tcBorders>
              <w:top w:val="nil"/>
              <w:left w:val="nil"/>
              <w:bottom w:val="single" w:sz="4" w:space="0" w:color="auto"/>
              <w:right w:val="single" w:sz="4" w:space="0" w:color="auto"/>
            </w:tcBorders>
            <w:shd w:val="clear" w:color="auto" w:fill="auto"/>
          </w:tcPr>
          <w:p w:rsidR="00B63473" w:rsidRPr="008336D2" w:rsidRDefault="00B63473" w:rsidP="00B63473">
            <w:pPr>
              <w:pStyle w:val="BodyText"/>
              <w:tabs>
                <w:tab w:val="left" w:pos="426"/>
              </w:tabs>
              <w:ind w:left="175"/>
              <w:rPr>
                <w:b/>
                <w:lang w:val="ka-GE"/>
              </w:rPr>
            </w:pPr>
            <w:r w:rsidRPr="008336D2">
              <w:rPr>
                <w:b/>
                <w:lang w:val="ka-GE"/>
              </w:rPr>
              <w:t>ჯანდაცვის სამინისტრო</w:t>
            </w:r>
          </w:p>
          <w:p w:rsidR="00B63473" w:rsidRPr="008336D2" w:rsidRDefault="00B63473" w:rsidP="00B63473">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1</w:t>
            </w:r>
            <w:r w:rsidRPr="008336D2">
              <w:t>:00</w:t>
            </w:r>
          </w:p>
          <w:p w:rsidR="00B63473" w:rsidRPr="008336D2" w:rsidRDefault="00B63473" w:rsidP="00B63473">
            <w:pPr>
              <w:pStyle w:val="BodyText"/>
              <w:tabs>
                <w:tab w:val="left" w:pos="426"/>
              </w:tabs>
              <w:ind w:left="175"/>
              <w:rPr>
                <w:lang w:val="ka-GE"/>
              </w:rPr>
            </w:pPr>
            <w:r w:rsidRPr="008336D2">
              <w:rPr>
                <w:b/>
                <w:lang w:val="ka-GE"/>
              </w:rPr>
              <w:t xml:space="preserve">თემა: </w:t>
            </w:r>
            <w:r w:rsidRPr="008336D2">
              <w:rPr>
                <w:rStyle w:val="normalchar"/>
                <w:rFonts w:cs="Calibri"/>
                <w:bCs/>
                <w:color w:val="000000"/>
              </w:rPr>
              <w:t>იაპონიის ელჩის ვიზიტი უნივერსალურ სამედიცინო ცენტრში</w:t>
            </w:r>
          </w:p>
          <w:p w:rsidR="00B63473" w:rsidRPr="008336D2" w:rsidRDefault="00B63473" w:rsidP="00B63473">
            <w:pPr>
              <w:pStyle w:val="BodyText"/>
              <w:tabs>
                <w:tab w:val="left" w:pos="426"/>
              </w:tabs>
              <w:ind w:left="175"/>
              <w:rPr>
                <w:rStyle w:val="normalchar"/>
                <w:rFonts w:cs="Calibri"/>
                <w:color w:val="000000"/>
                <w:lang w:val="ka-GE"/>
              </w:rPr>
            </w:pPr>
            <w:r w:rsidRPr="008336D2">
              <w:rPr>
                <w:b/>
                <w:lang w:val="ka-GE"/>
              </w:rPr>
              <w:t xml:space="preserve">ძირითადი გზავნილი:  </w:t>
            </w:r>
            <w:r w:rsidRPr="008336D2">
              <w:rPr>
                <w:rStyle w:val="normalchar"/>
                <w:rFonts w:cs="Calibri"/>
                <w:color w:val="000000"/>
              </w:rPr>
              <w:t>საქართველოსა და იაპონიას შორის პარტნიორული ურთიერთობების გაძლიერება</w:t>
            </w:r>
            <w:r w:rsidRPr="008336D2">
              <w:rPr>
                <w:rStyle w:val="normalchar"/>
                <w:rFonts w:cs="Calibri"/>
                <w:color w:val="000000"/>
                <w:lang w:val="ka-GE"/>
              </w:rPr>
              <w:t>;</w:t>
            </w:r>
          </w:p>
          <w:p w:rsidR="00B63473" w:rsidRPr="008336D2" w:rsidRDefault="00B63473" w:rsidP="00B63473">
            <w:pPr>
              <w:pStyle w:val="BodyText"/>
              <w:tabs>
                <w:tab w:val="left" w:pos="426"/>
              </w:tabs>
              <w:ind w:left="175"/>
              <w:rPr>
                <w:rFonts w:eastAsia="Calibri"/>
                <w:lang w:val="ka-GE"/>
              </w:rPr>
            </w:pPr>
            <w:r w:rsidRPr="008336D2">
              <w:rPr>
                <w:rStyle w:val="normalchar"/>
                <w:rFonts w:cs="Calibri"/>
                <w:color w:val="000000"/>
              </w:rPr>
              <w:t>დაავადებების ადრეული დიაგნოსტირება, პრევენცია და მკურნალობის ხელშეწყობა</w:t>
            </w:r>
            <w:r w:rsidRPr="008336D2">
              <w:rPr>
                <w:rStyle w:val="normalchar"/>
                <w:rFonts w:cs="Calibri"/>
                <w:color w:val="000000"/>
                <w:lang w:val="ka-GE"/>
              </w:rPr>
              <w:t>.</w:t>
            </w:r>
          </w:p>
          <w:p w:rsidR="00B63473" w:rsidRPr="008336D2" w:rsidRDefault="00B63473" w:rsidP="00B63473">
            <w:pPr>
              <w:pStyle w:val="BodyText"/>
              <w:tabs>
                <w:tab w:val="left" w:pos="426"/>
              </w:tabs>
              <w:ind w:left="175"/>
              <w:rPr>
                <w:lang w:val="ka-GE"/>
              </w:rPr>
            </w:pPr>
            <w:r w:rsidRPr="008336D2">
              <w:rPr>
                <w:b/>
                <w:lang w:val="ka-GE"/>
              </w:rPr>
              <w:t>გაშუქება:</w:t>
            </w:r>
            <w:r w:rsidRPr="008336D2">
              <w:rPr>
                <w:lang w:val="ka-GE"/>
              </w:rPr>
              <w:t xml:space="preserve"> </w:t>
            </w:r>
            <w:r w:rsidRPr="008336D2">
              <w:rPr>
                <w:rStyle w:val="normalchar"/>
                <w:rFonts w:cs="Calibri"/>
                <w:color w:val="000000"/>
              </w:rPr>
              <w:t>ცენტრალური მედიის საინფორმაციო გამოშვებები</w:t>
            </w:r>
          </w:p>
          <w:p w:rsidR="00763DE3" w:rsidRPr="008336D2" w:rsidRDefault="00B63473" w:rsidP="00B63473">
            <w:pPr>
              <w:pStyle w:val="BodyText"/>
              <w:tabs>
                <w:tab w:val="left" w:pos="426"/>
              </w:tabs>
              <w:ind w:left="151"/>
              <w:rPr>
                <w:b/>
                <w:lang w:val="ka-GE"/>
              </w:rPr>
            </w:pPr>
            <w:r w:rsidRPr="008336D2">
              <w:rPr>
                <w:b/>
                <w:lang w:val="ka-GE"/>
              </w:rPr>
              <w:t xml:space="preserve">ფეისბუქზე განთავსების კამპანია </w:t>
            </w:r>
            <w:r w:rsidRPr="008336D2">
              <w:rPr>
                <w:rStyle w:val="normal00200028web0029char"/>
                <w:b/>
                <w:bCs/>
                <w:color w:val="000000"/>
              </w:rPr>
              <w:t>-</w:t>
            </w:r>
            <w:r w:rsidRPr="008336D2">
              <w:rPr>
                <w:rStyle w:val="apple-converted-space"/>
                <w:b/>
                <w:bCs/>
                <w:color w:val="000000"/>
              </w:rPr>
              <w:t> </w:t>
            </w:r>
            <w:r w:rsidRPr="008336D2">
              <w:rPr>
                <w:rStyle w:val="normal00200028web0029char"/>
                <w:color w:val="000000"/>
              </w:rPr>
              <w:t>ღონისძიების ამსახველი ფოტო და ვიდეო მასალა განთავსდება facebook-ზე</w:t>
            </w:r>
          </w:p>
        </w:tc>
      </w:tr>
      <w:tr w:rsidR="00763DE3"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8336D2" w:rsidRDefault="00763DE3" w:rsidP="00763DE3">
            <w:pPr>
              <w:pStyle w:val="BodyText"/>
              <w:tabs>
                <w:tab w:val="left" w:pos="426"/>
              </w:tabs>
              <w:rPr>
                <w:rFonts w:eastAsia="Times New Roman"/>
                <w:b/>
                <w:bCs/>
                <w:lang w:val="ka-GE"/>
              </w:rPr>
            </w:pPr>
            <w:r w:rsidRPr="008336D2">
              <w:rPr>
                <w:rFonts w:eastAsia="Times New Roman"/>
                <w:b/>
                <w:bCs/>
              </w:rPr>
              <w:t>3</w:t>
            </w:r>
          </w:p>
        </w:tc>
        <w:tc>
          <w:tcPr>
            <w:tcW w:w="14151" w:type="dxa"/>
            <w:tcBorders>
              <w:top w:val="nil"/>
              <w:left w:val="nil"/>
              <w:bottom w:val="single" w:sz="4" w:space="0" w:color="auto"/>
              <w:right w:val="single" w:sz="4" w:space="0" w:color="auto"/>
            </w:tcBorders>
            <w:shd w:val="clear" w:color="auto" w:fill="auto"/>
          </w:tcPr>
          <w:p w:rsidR="004B7614" w:rsidRPr="008336D2" w:rsidRDefault="004B7614" w:rsidP="004B7614">
            <w:pPr>
              <w:pStyle w:val="BodyText"/>
              <w:tabs>
                <w:tab w:val="left" w:pos="426"/>
              </w:tabs>
              <w:ind w:left="175"/>
              <w:rPr>
                <w:b/>
                <w:lang w:val="ka-GE"/>
              </w:rPr>
            </w:pPr>
            <w:r w:rsidRPr="008336D2">
              <w:rPr>
                <w:b/>
                <w:lang w:val="ka-GE"/>
              </w:rPr>
              <w:t>დევნილთა სამინისტრო</w:t>
            </w:r>
          </w:p>
          <w:p w:rsidR="004B7614" w:rsidRPr="008336D2" w:rsidRDefault="004B7614" w:rsidP="004B7614">
            <w:pPr>
              <w:pStyle w:val="BodyText"/>
              <w:tabs>
                <w:tab w:val="left" w:pos="426"/>
              </w:tabs>
              <w:ind w:left="175"/>
              <w:rPr>
                <w:rFonts w:eastAsia="Merriweather" w:cs="Merriweather"/>
              </w:rPr>
            </w:pPr>
            <w:r w:rsidRPr="008336D2">
              <w:rPr>
                <w:b/>
                <w:lang w:val="ka-GE"/>
              </w:rPr>
              <w:t xml:space="preserve">დრო: </w:t>
            </w:r>
            <w:r w:rsidRPr="008336D2">
              <w:t>12:00</w:t>
            </w:r>
          </w:p>
          <w:p w:rsidR="004B7614" w:rsidRPr="008336D2" w:rsidRDefault="004B7614" w:rsidP="004B7614">
            <w:pPr>
              <w:pStyle w:val="BodyText"/>
              <w:tabs>
                <w:tab w:val="left" w:pos="426"/>
              </w:tabs>
              <w:ind w:left="175"/>
              <w:rPr>
                <w:lang w:val="ka-GE"/>
              </w:rPr>
            </w:pPr>
            <w:r w:rsidRPr="008336D2">
              <w:rPr>
                <w:b/>
                <w:lang w:val="ka-GE"/>
              </w:rPr>
              <w:t xml:space="preserve">თემა: </w:t>
            </w:r>
            <w:r w:rsidRPr="008336D2">
              <w:rPr>
                <w:lang w:val="ka-GE"/>
              </w:rPr>
              <w:t>„სოფლად სახლის“  პროექტის ფარგლებში შესყიდული სახლების მონახულება</w:t>
            </w:r>
          </w:p>
          <w:p w:rsidR="004B7614" w:rsidRPr="008336D2" w:rsidRDefault="004B7614" w:rsidP="004B7614">
            <w:pPr>
              <w:pStyle w:val="BodyText"/>
              <w:tabs>
                <w:tab w:val="left" w:pos="426"/>
              </w:tabs>
              <w:ind w:left="175"/>
              <w:rPr>
                <w:rFonts w:eastAsia="Calibri"/>
                <w:lang w:val="ka-GE"/>
              </w:rPr>
            </w:pPr>
            <w:r w:rsidRPr="008336D2">
              <w:rPr>
                <w:b/>
                <w:lang w:val="ka-GE"/>
              </w:rPr>
              <w:t>ძირითადი გზავნილი:</w:t>
            </w:r>
            <w:r w:rsidRPr="008336D2">
              <w:rPr>
                <w:lang w:val="ka-GE"/>
              </w:rPr>
              <w:t xml:space="preserve"> „სოფლად სახლის“ პროექტის ფარგლებში შესყიდულ სახლებს თან ახლავს მიწის ნაკვეთებიც, შესაბამისად დევნილი ოჯახი არამარტო მესაკუთრე ხდება, არამედ უჩნდება შემოსავლის დამატებითი წყაროც. დევნილი ოჯახი  თავისი სურვილის მიხედვით არჩევს სახლს, რაც ხელს უწყობს მათი შემდგომი ინტეგრაციის პროცესს.</w:t>
            </w:r>
          </w:p>
          <w:p w:rsidR="00763DE3" w:rsidRPr="008336D2" w:rsidRDefault="004B7614" w:rsidP="004B7614">
            <w:pPr>
              <w:pStyle w:val="BodyText"/>
              <w:tabs>
                <w:tab w:val="left" w:pos="426"/>
              </w:tabs>
              <w:ind w:left="151"/>
              <w:rPr>
                <w:b/>
                <w:lang w:val="ka-GE"/>
              </w:rPr>
            </w:pPr>
            <w:r w:rsidRPr="008336D2">
              <w:rPr>
                <w:b/>
                <w:lang w:val="ka-GE"/>
              </w:rPr>
              <w:t xml:space="preserve">გაშუქება: </w:t>
            </w:r>
            <w:r w:rsidRPr="008336D2">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763DE3"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763DE3" w:rsidRPr="008336D2" w:rsidRDefault="00763DE3" w:rsidP="00763DE3">
            <w:pPr>
              <w:pStyle w:val="BodyText"/>
              <w:tabs>
                <w:tab w:val="left" w:pos="426"/>
              </w:tabs>
              <w:rPr>
                <w:rFonts w:eastAsia="Times New Roman"/>
                <w:b/>
                <w:bCs/>
                <w:lang w:val="ka-GE"/>
              </w:rPr>
            </w:pPr>
            <w:r w:rsidRPr="008336D2">
              <w:rPr>
                <w:rFonts w:eastAsia="Times New Roman"/>
                <w:b/>
                <w:bCs/>
                <w:lang w:val="ka-GE"/>
              </w:rPr>
              <w:lastRenderedPageBreak/>
              <w:t>4</w:t>
            </w:r>
          </w:p>
        </w:tc>
        <w:tc>
          <w:tcPr>
            <w:tcW w:w="14151" w:type="dxa"/>
            <w:tcBorders>
              <w:top w:val="nil"/>
              <w:left w:val="nil"/>
              <w:bottom w:val="single" w:sz="4" w:space="0" w:color="auto"/>
              <w:right w:val="single" w:sz="4" w:space="0" w:color="auto"/>
            </w:tcBorders>
            <w:shd w:val="clear" w:color="auto" w:fill="auto"/>
          </w:tcPr>
          <w:p w:rsidR="00B01E12" w:rsidRPr="008336D2" w:rsidRDefault="00B01E12" w:rsidP="00B01E12">
            <w:pPr>
              <w:pStyle w:val="BodyText"/>
              <w:tabs>
                <w:tab w:val="left" w:pos="426"/>
              </w:tabs>
              <w:ind w:left="175"/>
              <w:rPr>
                <w:b/>
                <w:lang w:val="ka-GE"/>
              </w:rPr>
            </w:pPr>
            <w:r w:rsidRPr="008336D2">
              <w:rPr>
                <w:b/>
                <w:lang w:val="ka-GE"/>
              </w:rPr>
              <w:t>სოფლის მეურნეობის სამინისტრო</w:t>
            </w:r>
          </w:p>
          <w:p w:rsidR="00B01E12" w:rsidRPr="008336D2" w:rsidRDefault="00B01E12" w:rsidP="00B01E12">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B01E12" w:rsidRPr="008336D2" w:rsidRDefault="00B01E12" w:rsidP="00B01E12">
            <w:pPr>
              <w:pStyle w:val="BodyText"/>
              <w:tabs>
                <w:tab w:val="left" w:pos="426"/>
              </w:tabs>
              <w:ind w:left="175"/>
              <w:rPr>
                <w:lang w:val="ka-GE"/>
              </w:rPr>
            </w:pPr>
            <w:r w:rsidRPr="008336D2">
              <w:rPr>
                <w:b/>
                <w:lang w:val="ka-GE"/>
              </w:rPr>
              <w:t xml:space="preserve">თემა: </w:t>
            </w:r>
            <w:r w:rsidRPr="008336D2">
              <w:rPr>
                <w:rFonts w:cstheme="minorBidi"/>
                <w:lang w:val="ka-GE"/>
              </w:rPr>
              <w:t>სოფლის მეურნეობის სამეცნიერო-კვლევით ცენტრს ხეხილის ესპანური ჯიშები  გადაეცა</w:t>
            </w:r>
          </w:p>
          <w:p w:rsidR="00B01E12" w:rsidRPr="008336D2" w:rsidRDefault="00B01E12" w:rsidP="00B01E12">
            <w:pPr>
              <w:pStyle w:val="BodyText"/>
              <w:tabs>
                <w:tab w:val="left" w:pos="426"/>
              </w:tabs>
              <w:ind w:left="175"/>
              <w:rPr>
                <w:rFonts w:cstheme="minorBidi"/>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სოფლის მეურნეობის სამინისტროს სამეცნიერო-კვლევითი ცენტრის ჯიღაურას საკოლექციო ბაზას ხეხილის ესპანური 40-ზე მეტი პერსპექტიული  ჯიში გადაეცა. სამეცნიერო  კვლევით ცენტრსა და ესპანურ კომპანიას "ვივეროს პროვედო" შორის არსებული ურთიერთანამშრომლობის ფარგლებში ესპანურმა მხარემ, ესპანური და მსოფლიო სელექციის თესლოვანი და კურკოვანი კულტურების -  მსხლის, გარგარის, ატმის, ნუშის, ბლის და ქლიავის ნერგები გადასცა.</w:t>
            </w:r>
          </w:p>
          <w:p w:rsidR="00B01E12" w:rsidRPr="008336D2" w:rsidRDefault="00B01E12" w:rsidP="00B01E12">
            <w:pPr>
              <w:pStyle w:val="BodyText"/>
              <w:tabs>
                <w:tab w:val="left" w:pos="426"/>
              </w:tabs>
              <w:ind w:left="175"/>
              <w:rPr>
                <w:rFonts w:cstheme="minorBidi"/>
                <w:lang w:val="ka-GE"/>
              </w:rPr>
            </w:pPr>
            <w:r w:rsidRPr="008336D2">
              <w:rPr>
                <w:rFonts w:cstheme="minorBidi"/>
                <w:lang w:val="ka-GE"/>
              </w:rPr>
              <w:t>აღნიშნული  ჯიშების  ბიოლოგიურ-სამეურნეო  თვისებების შესწავლა საერთაშორისოდ აღიარებული ჯიშთაშესწავლის მეთოდიკებისა და პროტოკოლების მიხედვით განხორციელდება. კვლევების შედეგად ადგილობრივი მეხილე ფერმერები მიიღებენ კომპლექსურ ინფორმაციას ახალი კონკურენტუნარიანი ჯიშების თავისებურებებისა და უპირატესობების შესახებ.</w:t>
            </w:r>
          </w:p>
          <w:p w:rsidR="00763DE3" w:rsidRPr="008336D2" w:rsidRDefault="00B01E12" w:rsidP="00B01E12">
            <w:pPr>
              <w:pStyle w:val="BodyText"/>
              <w:tabs>
                <w:tab w:val="left" w:pos="426"/>
              </w:tabs>
              <w:ind w:left="151"/>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r w:rsidRPr="008336D2">
              <w:rPr>
                <w:rFonts w:cstheme="minorBidi"/>
                <w:b/>
                <w:lang w:val="ka-GE"/>
              </w:rPr>
              <w:t xml:space="preserve">Facebook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Pr="008336D2" w:rsidRDefault="00880AD1" w:rsidP="00880AD1">
            <w:pPr>
              <w:pStyle w:val="BodyText"/>
              <w:tabs>
                <w:tab w:val="left" w:pos="426"/>
              </w:tabs>
              <w:rPr>
                <w:rFonts w:eastAsia="Times New Roman"/>
                <w:b/>
                <w:bCs/>
              </w:rPr>
            </w:pPr>
            <w:r>
              <w:rPr>
                <w:rFonts w:eastAsia="Times New Roman"/>
                <w:b/>
                <w:bCs/>
                <w:lang w:val="ka-GE"/>
              </w:rPr>
              <w:t>5</w:t>
            </w:r>
          </w:p>
        </w:tc>
        <w:tc>
          <w:tcPr>
            <w:tcW w:w="14151" w:type="dxa"/>
            <w:tcBorders>
              <w:top w:val="nil"/>
              <w:left w:val="nil"/>
              <w:bottom w:val="single" w:sz="4" w:space="0" w:color="auto"/>
              <w:right w:val="single" w:sz="4" w:space="0" w:color="auto"/>
            </w:tcBorders>
            <w:shd w:val="clear" w:color="auto" w:fill="auto"/>
          </w:tcPr>
          <w:p w:rsidR="00880AD1" w:rsidRPr="00606D6F" w:rsidRDefault="00880AD1" w:rsidP="00880AD1">
            <w:pPr>
              <w:pStyle w:val="BodyText"/>
              <w:tabs>
                <w:tab w:val="left" w:pos="426"/>
              </w:tabs>
              <w:ind w:left="175"/>
              <w:rPr>
                <w:b/>
                <w:highlight w:val="yellow"/>
                <w:lang w:val="ka-GE"/>
              </w:rPr>
            </w:pPr>
            <w:r w:rsidRPr="00606D6F">
              <w:rPr>
                <w:b/>
                <w:highlight w:val="yellow"/>
                <w:lang w:val="ka-GE"/>
              </w:rPr>
              <w:t>ეკონომიკის სამინისტრო</w:t>
            </w:r>
          </w:p>
          <w:p w:rsidR="00880AD1" w:rsidRPr="00606D6F" w:rsidRDefault="00880AD1" w:rsidP="00880AD1">
            <w:pPr>
              <w:pStyle w:val="BodyText"/>
              <w:tabs>
                <w:tab w:val="left" w:pos="426"/>
              </w:tabs>
              <w:ind w:left="175"/>
              <w:rPr>
                <w:rFonts w:eastAsia="Merriweather" w:cs="Merriweather"/>
                <w:highlight w:val="yellow"/>
              </w:rPr>
            </w:pPr>
            <w:r w:rsidRPr="00606D6F">
              <w:rPr>
                <w:b/>
                <w:highlight w:val="yellow"/>
                <w:lang w:val="ka-GE"/>
              </w:rPr>
              <w:t xml:space="preserve">დრო: </w:t>
            </w:r>
            <w:r w:rsidRPr="00606D6F">
              <w:rPr>
                <w:highlight w:val="yellow"/>
              </w:rPr>
              <w:t>1</w:t>
            </w:r>
            <w:r w:rsidRPr="00606D6F">
              <w:rPr>
                <w:highlight w:val="yellow"/>
                <w:lang w:val="ka-GE"/>
              </w:rPr>
              <w:t>3</w:t>
            </w:r>
            <w:r w:rsidRPr="00606D6F">
              <w:rPr>
                <w:highlight w:val="yellow"/>
              </w:rPr>
              <w:t>:00</w:t>
            </w:r>
          </w:p>
          <w:p w:rsidR="00880AD1" w:rsidRPr="00606D6F" w:rsidRDefault="00880AD1" w:rsidP="00880AD1">
            <w:pPr>
              <w:pStyle w:val="BodyText"/>
              <w:tabs>
                <w:tab w:val="left" w:pos="426"/>
              </w:tabs>
              <w:ind w:left="151"/>
              <w:rPr>
                <w:sz w:val="22"/>
                <w:szCs w:val="22"/>
                <w:highlight w:val="yellow"/>
                <w:lang w:val="ka-GE"/>
              </w:rPr>
            </w:pPr>
            <w:r w:rsidRPr="00606D6F">
              <w:rPr>
                <w:b/>
                <w:highlight w:val="yellow"/>
                <w:lang w:val="ka-GE"/>
              </w:rPr>
              <w:t xml:space="preserve">თემა: </w:t>
            </w:r>
            <w:r w:rsidRPr="00606D6F">
              <w:rPr>
                <w:sz w:val="22"/>
                <w:szCs w:val="22"/>
                <w:highlight w:val="yellow"/>
                <w:lang w:val="ka-GE"/>
              </w:rPr>
              <w:t xml:space="preserve"> PostEurop-ის</w:t>
            </w:r>
            <w:r w:rsidRPr="00606D6F">
              <w:rPr>
                <w:highlight w:val="yellow"/>
                <w:lang w:val="ka-GE"/>
              </w:rPr>
              <w:t xml:space="preserve"> </w:t>
            </w:r>
            <w:r w:rsidRPr="00606D6F">
              <w:rPr>
                <w:sz w:val="22"/>
                <w:szCs w:val="22"/>
                <w:highlight w:val="yellow"/>
                <w:lang w:val="ka-GE"/>
              </w:rPr>
              <w:t>სამუშაო ჯგუფის შეხვედრა</w:t>
            </w:r>
          </w:p>
          <w:p w:rsidR="00880AD1" w:rsidRPr="00606D6F" w:rsidRDefault="00880AD1" w:rsidP="00880AD1">
            <w:pPr>
              <w:pStyle w:val="BodyText"/>
              <w:tabs>
                <w:tab w:val="left" w:pos="426"/>
              </w:tabs>
              <w:ind w:left="151"/>
              <w:rPr>
                <w:sz w:val="22"/>
                <w:szCs w:val="22"/>
                <w:highlight w:val="yellow"/>
                <w:lang w:val="ka-GE"/>
              </w:rPr>
            </w:pPr>
            <w:r w:rsidRPr="00606D6F">
              <w:rPr>
                <w:b/>
                <w:sz w:val="22"/>
                <w:szCs w:val="22"/>
                <w:highlight w:val="yellow"/>
                <w:lang w:val="ka-GE"/>
              </w:rPr>
              <w:t>მიზანი და მნიშვნელობა/მოსალოდნელი შედეგი:</w:t>
            </w:r>
            <w:r w:rsidRPr="00606D6F">
              <w:rPr>
                <w:sz w:val="22"/>
                <w:szCs w:val="22"/>
                <w:highlight w:val="yellow"/>
                <w:lang w:val="ka-GE"/>
              </w:rPr>
              <w:t xml:space="preserve">  სამუშაო ჯგუფის ფარგლებში, მონაწილე საფოსტო ადმინისტრაციები წარადგენენ ანგარიშს გასული ექვსი თვის მუშაობის შესახებ, რომლის განხილვაც  ხდება სხდომაზე. გარდა ამისა, ჯგუფი იხილავს სფეროში არსებულ პრობლემებსა და სიახლეებს. ადგილზე ეცნობა მასპინძელი ქვეყნის საფოსტო ადმინისტრაციის  სამუშაო  პროცესს -გზავნილების მოკრებვა-დახარისხება ტრანსპორტირების  კუთხით.</w:t>
            </w:r>
          </w:p>
          <w:p w:rsidR="00880AD1" w:rsidRPr="00606D6F" w:rsidRDefault="00880AD1" w:rsidP="00880AD1">
            <w:pPr>
              <w:pStyle w:val="BodyText"/>
              <w:tabs>
                <w:tab w:val="left" w:pos="426"/>
              </w:tabs>
              <w:ind w:left="151"/>
              <w:rPr>
                <w:b/>
                <w:sz w:val="22"/>
                <w:szCs w:val="22"/>
                <w:highlight w:val="yellow"/>
                <w:lang w:val="ka-GE"/>
              </w:rPr>
            </w:pPr>
            <w:r w:rsidRPr="00606D6F">
              <w:rPr>
                <w:b/>
                <w:sz w:val="22"/>
                <w:szCs w:val="22"/>
                <w:highlight w:val="yellow"/>
                <w:lang w:val="ka-GE"/>
              </w:rPr>
              <w:t>გაშუქება ბიზნეს გადაცემებში</w:t>
            </w:r>
          </w:p>
          <w:p w:rsidR="00880AD1" w:rsidRPr="00187462" w:rsidRDefault="00880AD1" w:rsidP="00880AD1">
            <w:pPr>
              <w:pStyle w:val="BodyText"/>
              <w:tabs>
                <w:tab w:val="left" w:pos="426"/>
              </w:tabs>
              <w:ind w:left="151"/>
              <w:rPr>
                <w:b/>
                <w:lang w:val="ka-GE"/>
              </w:rPr>
            </w:pPr>
            <w:r w:rsidRPr="00606D6F">
              <w:rPr>
                <w:b/>
                <w:sz w:val="22"/>
                <w:szCs w:val="22"/>
                <w:highlight w:val="yellow"/>
                <w:lang w:val="ka-GE"/>
              </w:rPr>
              <w:t xml:space="preserve">ვიზუალური მასალა სოციალურ ქსელებში: </w:t>
            </w:r>
            <w:r w:rsidRPr="00606D6F">
              <w:rPr>
                <w:sz w:val="22"/>
                <w:szCs w:val="22"/>
                <w:highlight w:val="yellow"/>
                <w:lang w:val="ka-GE"/>
              </w:rPr>
              <w:t>ვებ–გვერდი, Facebook გვერდი, youtube გვერდი, სხვა სოციალური მედია.</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Pr="008336D2" w:rsidRDefault="00880AD1" w:rsidP="00880AD1">
            <w:pPr>
              <w:pStyle w:val="BodyText"/>
              <w:tabs>
                <w:tab w:val="left" w:pos="426"/>
              </w:tabs>
              <w:rPr>
                <w:rFonts w:eastAsia="Times New Roman"/>
                <w:b/>
                <w:bCs/>
                <w:lang w:val="ka-GE"/>
              </w:rPr>
            </w:pPr>
            <w:r>
              <w:rPr>
                <w:rFonts w:eastAsia="Times New Roman"/>
                <w:b/>
                <w:bCs/>
                <w:lang w:val="ka-GE"/>
              </w:rPr>
              <w:t>6</w:t>
            </w:r>
          </w:p>
        </w:tc>
        <w:tc>
          <w:tcPr>
            <w:tcW w:w="14151" w:type="dxa"/>
            <w:tcBorders>
              <w:top w:val="nil"/>
              <w:left w:val="nil"/>
              <w:bottom w:val="single" w:sz="4" w:space="0" w:color="auto"/>
              <w:right w:val="single" w:sz="4" w:space="0" w:color="auto"/>
            </w:tcBorders>
            <w:shd w:val="clear" w:color="auto" w:fill="auto"/>
          </w:tcPr>
          <w:p w:rsidR="00880AD1" w:rsidRPr="00A85AA7" w:rsidRDefault="00880AD1" w:rsidP="00880AD1">
            <w:pPr>
              <w:pStyle w:val="BodyText"/>
              <w:tabs>
                <w:tab w:val="left" w:pos="426"/>
              </w:tabs>
              <w:ind w:left="175"/>
              <w:rPr>
                <w:b/>
                <w:highlight w:val="yellow"/>
                <w:lang w:val="ka-GE"/>
              </w:rPr>
            </w:pPr>
            <w:r w:rsidRPr="00A85AA7">
              <w:rPr>
                <w:b/>
                <w:highlight w:val="yellow"/>
                <w:lang w:val="ka-GE"/>
              </w:rPr>
              <w:t>სპორტის სამინისტრო</w:t>
            </w:r>
          </w:p>
          <w:p w:rsidR="00880AD1" w:rsidRPr="00A85AA7" w:rsidRDefault="00880AD1" w:rsidP="00880AD1">
            <w:pPr>
              <w:pStyle w:val="BodyText"/>
              <w:tabs>
                <w:tab w:val="left" w:pos="426"/>
              </w:tabs>
              <w:ind w:left="175"/>
              <w:rPr>
                <w:rFonts w:eastAsia="Merriweather" w:cs="Merriweather"/>
                <w:highlight w:val="yellow"/>
                <w:lang w:val="ka-GE"/>
              </w:rPr>
            </w:pPr>
            <w:r w:rsidRPr="00A85AA7">
              <w:rPr>
                <w:b/>
                <w:highlight w:val="yellow"/>
                <w:lang w:val="ka-GE"/>
              </w:rPr>
              <w:t xml:space="preserve">დრო: </w:t>
            </w:r>
            <w:r w:rsidRPr="00A85AA7">
              <w:rPr>
                <w:highlight w:val="yellow"/>
                <w:lang w:val="ka-GE"/>
              </w:rPr>
              <w:t>14:00</w:t>
            </w:r>
          </w:p>
          <w:p w:rsidR="00880AD1" w:rsidRPr="00A85AA7" w:rsidRDefault="00880AD1" w:rsidP="00880AD1">
            <w:pPr>
              <w:pStyle w:val="BodyText"/>
              <w:tabs>
                <w:tab w:val="left" w:pos="426"/>
              </w:tabs>
              <w:ind w:left="175"/>
              <w:rPr>
                <w:highlight w:val="yellow"/>
                <w:lang w:val="ka-GE"/>
              </w:rPr>
            </w:pPr>
            <w:r w:rsidRPr="00A85AA7">
              <w:rPr>
                <w:b/>
                <w:highlight w:val="yellow"/>
                <w:lang w:val="ka-GE"/>
              </w:rPr>
              <w:t xml:space="preserve">თემა: </w:t>
            </w:r>
            <w:r w:rsidRPr="00A85AA7">
              <w:rPr>
                <w:rStyle w:val="5yl5"/>
                <w:highlight w:val="yellow"/>
                <w:lang w:val="ka-GE"/>
              </w:rPr>
              <w:t>მინისტრი მოინახულებს რუსთავის ავტოდრომს, სადაც კარტინგის და მოტოკროსის ტრასის მშენებლობა დასრულდა. გაიმართება საჩვენებელი რბოლა.</w:t>
            </w:r>
          </w:p>
          <w:p w:rsidR="00880AD1" w:rsidRPr="008336D2" w:rsidRDefault="00880AD1" w:rsidP="00880AD1">
            <w:pPr>
              <w:pStyle w:val="BodyText"/>
              <w:tabs>
                <w:tab w:val="left" w:pos="426"/>
              </w:tabs>
              <w:ind w:left="151"/>
              <w:rPr>
                <w:b/>
                <w:lang w:val="ka-GE"/>
              </w:rPr>
            </w:pPr>
            <w:r w:rsidRPr="00A85AA7">
              <w:rPr>
                <w:b/>
                <w:highlight w:val="yellow"/>
                <w:lang w:val="ka-GE"/>
              </w:rPr>
              <w:t xml:space="preserve">გაშუქება: </w:t>
            </w:r>
            <w:r w:rsidRPr="00A85AA7">
              <w:rPr>
                <w:rStyle w:val="5yl5"/>
                <w:highlight w:val="yellow"/>
                <w:lang w:val="ka-GE"/>
              </w:rPr>
              <w:t xml:space="preserve">ვიწვევთ მედიას სრულად.  </w:t>
            </w:r>
            <w:r w:rsidRPr="00A85AA7">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A85AA7">
              <w:rPr>
                <w:rStyle w:val="5yl5"/>
                <w:highlight w:val="yellow"/>
                <w:lang w:val="ka-GE"/>
              </w:rPr>
              <w:t>.</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Pr="008336D2" w:rsidRDefault="00880AD1" w:rsidP="00880AD1">
            <w:pPr>
              <w:pStyle w:val="BodyText"/>
              <w:tabs>
                <w:tab w:val="left" w:pos="426"/>
              </w:tabs>
              <w:rPr>
                <w:rFonts w:eastAsia="Times New Roman"/>
                <w:b/>
                <w:bCs/>
                <w:lang w:val="ka-GE"/>
              </w:rPr>
            </w:pPr>
            <w:r>
              <w:rPr>
                <w:rFonts w:eastAsia="Times New Roman"/>
                <w:b/>
                <w:bCs/>
                <w:lang w:val="ka-GE"/>
              </w:rPr>
              <w:t>7</w:t>
            </w:r>
          </w:p>
        </w:tc>
        <w:tc>
          <w:tcPr>
            <w:tcW w:w="14151" w:type="dxa"/>
            <w:tcBorders>
              <w:top w:val="nil"/>
              <w:left w:val="nil"/>
              <w:bottom w:val="single" w:sz="4" w:space="0" w:color="auto"/>
              <w:right w:val="single" w:sz="4" w:space="0" w:color="auto"/>
            </w:tcBorders>
            <w:shd w:val="clear" w:color="auto" w:fill="auto"/>
          </w:tcPr>
          <w:p w:rsidR="00880AD1" w:rsidRPr="008336D2" w:rsidRDefault="00880AD1" w:rsidP="00880AD1">
            <w:pPr>
              <w:pStyle w:val="BodyText"/>
              <w:tabs>
                <w:tab w:val="left" w:pos="426"/>
              </w:tabs>
              <w:ind w:left="175"/>
              <w:rPr>
                <w:b/>
                <w:lang w:val="ka-GE"/>
              </w:rPr>
            </w:pPr>
            <w:r w:rsidRPr="008336D2">
              <w:rPr>
                <w:b/>
                <w:lang w:val="ka-GE"/>
              </w:rPr>
              <w:t>ეკონომიკის სამინისტრო</w:t>
            </w:r>
          </w:p>
          <w:p w:rsidR="00880AD1" w:rsidRPr="008336D2" w:rsidRDefault="00880AD1" w:rsidP="00880AD1">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8</w:t>
            </w:r>
            <w:r w:rsidRPr="008336D2">
              <w:t>:00</w:t>
            </w:r>
          </w:p>
          <w:p w:rsidR="00880AD1" w:rsidRPr="008336D2" w:rsidRDefault="00880AD1" w:rsidP="00880AD1">
            <w:pPr>
              <w:pStyle w:val="BodyText"/>
              <w:tabs>
                <w:tab w:val="left" w:pos="426"/>
              </w:tabs>
              <w:ind w:left="175"/>
              <w:rPr>
                <w:lang w:val="ka-GE"/>
              </w:rPr>
            </w:pPr>
            <w:r w:rsidRPr="008336D2">
              <w:rPr>
                <w:b/>
                <w:lang w:val="ka-GE"/>
              </w:rPr>
              <w:t xml:space="preserve">თემა: </w:t>
            </w:r>
            <w:r w:rsidRPr="008336D2">
              <w:rPr>
                <w:rStyle w:val="normal00200028web0029char"/>
                <w:color w:val="000000"/>
              </w:rPr>
              <w:t>საპარტნიორო ფონდი</w:t>
            </w:r>
            <w:r w:rsidRPr="008336D2">
              <w:rPr>
                <w:rStyle w:val="apple-converted-space"/>
                <w:b/>
                <w:bCs/>
                <w:color w:val="000000"/>
              </w:rPr>
              <w:t> </w:t>
            </w:r>
            <w:r w:rsidRPr="008336D2">
              <w:rPr>
                <w:rStyle w:val="normal00200028web0029char"/>
                <w:rFonts w:cs="Calibri"/>
                <w:color w:val="000000"/>
              </w:rPr>
              <w:t>„</w:t>
            </w:r>
            <w:r w:rsidRPr="008336D2">
              <w:rPr>
                <w:rStyle w:val="normal00200028web0029char"/>
                <w:color w:val="000000"/>
              </w:rPr>
              <w:t>სტარტაპ</w:t>
            </w:r>
            <w:r w:rsidRPr="008336D2">
              <w:rPr>
                <w:rStyle w:val="apple-converted-space"/>
                <w:rFonts w:cs="Calibri"/>
                <w:color w:val="000000"/>
              </w:rPr>
              <w:t> </w:t>
            </w:r>
            <w:r w:rsidRPr="008336D2">
              <w:rPr>
                <w:rStyle w:val="normal00200028web0029char"/>
                <w:color w:val="000000"/>
              </w:rPr>
              <w:t>საქართველოს</w:t>
            </w:r>
            <w:r w:rsidRPr="008336D2">
              <w:rPr>
                <w:rStyle w:val="normal00200028web0029char"/>
                <w:rFonts w:cs="Calibri"/>
                <w:color w:val="000000"/>
              </w:rPr>
              <w:t>“ </w:t>
            </w:r>
            <w:r w:rsidRPr="008336D2">
              <w:rPr>
                <w:rStyle w:val="normal00200028web0029char"/>
                <w:color w:val="000000"/>
              </w:rPr>
              <w:t>პროგრამის ინოვაციურ</w:t>
            </w:r>
            <w:r w:rsidRPr="008336D2">
              <w:rPr>
                <w:rStyle w:val="apple-converted-space"/>
                <w:rFonts w:cs="Calibri"/>
                <w:color w:val="000000"/>
              </w:rPr>
              <w:t> </w:t>
            </w:r>
            <w:r w:rsidRPr="008336D2">
              <w:rPr>
                <w:rStyle w:val="normal00200028web0029char"/>
                <w:color w:val="000000"/>
              </w:rPr>
              <w:t>კომპონენტის აპლიკანტებისთვის ღია კარის დღეს აწყობს</w:t>
            </w:r>
          </w:p>
          <w:p w:rsidR="00880AD1" w:rsidRPr="008336D2" w:rsidRDefault="00880AD1" w:rsidP="00880AD1">
            <w:pPr>
              <w:pStyle w:val="BodyText"/>
              <w:tabs>
                <w:tab w:val="left" w:pos="426"/>
              </w:tabs>
              <w:ind w:left="175"/>
              <w:rPr>
                <w:rStyle w:val="list0020paragraphchar"/>
                <w:rFonts w:cs="Calibri"/>
                <w:color w:val="000000"/>
                <w:lang w:val="ka-GE"/>
              </w:rPr>
            </w:pPr>
            <w:r w:rsidRPr="008336D2">
              <w:rPr>
                <w:rStyle w:val="normalchar"/>
                <w:rFonts w:cs="Calibri"/>
                <w:b/>
                <w:bCs/>
                <w:color w:val="000000"/>
              </w:rPr>
              <w:t>მესიჯები:</w:t>
            </w:r>
            <w:r w:rsidRPr="008336D2">
              <w:rPr>
                <w:rStyle w:val="normalchar"/>
                <w:rFonts w:cs="Calibri"/>
                <w:b/>
                <w:bCs/>
                <w:color w:val="000000"/>
                <w:lang w:val="ka-GE"/>
              </w:rPr>
              <w:t xml:space="preserve"> </w:t>
            </w:r>
            <w:r w:rsidRPr="008336D2">
              <w:rPr>
                <w:rStyle w:val="list0020paragraphchar"/>
                <w:rFonts w:cs="Calibri"/>
                <w:color w:val="000000"/>
              </w:rPr>
              <w:t xml:space="preserve">ინოვაციური პროდუქტის სრულყოფა მნიშვნელოვანია ბაზარზე თავის დამკვიდრებისათვის.  პროგრამის არსებობა უნიკალური შანსია სრულიად ნოლიდან განახორციელოს ინოვატორმა თავისი იდეა და შექმნას პროდუქტი, </w:t>
            </w:r>
            <w:r w:rsidRPr="008336D2">
              <w:rPr>
                <w:rStyle w:val="list0020paragraphchar"/>
                <w:rFonts w:cs="Calibri"/>
                <w:color w:val="000000"/>
              </w:rPr>
              <w:lastRenderedPageBreak/>
              <w:t>რომელიც ახალ სიტყვას იტყვის, როგორც ქართულ, ასევე უცხოურ ბაზაზე.</w:t>
            </w:r>
          </w:p>
          <w:p w:rsidR="00880AD1" w:rsidRPr="008336D2" w:rsidRDefault="00880AD1" w:rsidP="00880AD1">
            <w:pPr>
              <w:pStyle w:val="BodyText"/>
              <w:tabs>
                <w:tab w:val="left" w:pos="426"/>
              </w:tabs>
              <w:ind w:left="175"/>
              <w:rPr>
                <w:rStyle w:val="no0020spacingchar"/>
                <w:rFonts w:cs="Calibri"/>
                <w:color w:val="000000"/>
                <w:lang w:val="ka-GE"/>
              </w:rPr>
            </w:pPr>
            <w:r w:rsidRPr="008336D2">
              <w:rPr>
                <w:rStyle w:val="no0020spacingchar"/>
                <w:rFonts w:cs="Calibri"/>
                <w:color w:val="000000"/>
              </w:rPr>
              <w:t>„</w:t>
            </w:r>
            <w:r w:rsidRPr="008336D2">
              <w:rPr>
                <w:rStyle w:val="no0020spacingchar"/>
                <w:color w:val="000000"/>
              </w:rPr>
              <w:t>დამწყები</w:t>
            </w:r>
            <w:r w:rsidRPr="008336D2">
              <w:rPr>
                <w:rStyle w:val="apple-converted-space"/>
                <w:rFonts w:cs="Calibri"/>
                <w:color w:val="000000"/>
              </w:rPr>
              <w:t> </w:t>
            </w:r>
            <w:r w:rsidRPr="008336D2">
              <w:rPr>
                <w:rStyle w:val="no0020spacingchar"/>
                <w:color w:val="000000"/>
              </w:rPr>
              <w:t>საწარმოების</w:t>
            </w:r>
            <w:r w:rsidRPr="008336D2">
              <w:rPr>
                <w:rStyle w:val="apple-converted-space"/>
                <w:rFonts w:cs="Calibri"/>
                <w:color w:val="000000"/>
              </w:rPr>
              <w:t> </w:t>
            </w:r>
            <w:r w:rsidRPr="008336D2">
              <w:rPr>
                <w:rStyle w:val="no0020spacingchar"/>
                <w:rFonts w:cs="Calibri"/>
                <w:color w:val="000000"/>
              </w:rPr>
              <w:t>(</w:t>
            </w:r>
            <w:r w:rsidRPr="008336D2">
              <w:rPr>
                <w:rStyle w:val="no0020spacingchar"/>
                <w:color w:val="000000"/>
              </w:rPr>
              <w:t>სტარტაპების</w:t>
            </w:r>
            <w:r w:rsidRPr="008336D2">
              <w:rPr>
                <w:rStyle w:val="no0020spacingchar"/>
                <w:rFonts w:cs="Calibri"/>
                <w:color w:val="000000"/>
              </w:rPr>
              <w:t>)</w:t>
            </w:r>
            <w:r w:rsidRPr="008336D2">
              <w:rPr>
                <w:rStyle w:val="apple-converted-space"/>
                <w:rFonts w:cs="Calibri"/>
                <w:color w:val="000000"/>
              </w:rPr>
              <w:t> </w:t>
            </w:r>
            <w:r w:rsidRPr="008336D2">
              <w:rPr>
                <w:rStyle w:val="no0020spacingchar"/>
                <w:color w:val="000000"/>
              </w:rPr>
              <w:t>ხელშეწყობის</w:t>
            </w:r>
            <w:r w:rsidRPr="008336D2">
              <w:rPr>
                <w:rStyle w:val="apple-converted-space"/>
                <w:rFonts w:cs="Calibri"/>
                <w:color w:val="000000"/>
              </w:rPr>
              <w:t> </w:t>
            </w:r>
            <w:r w:rsidRPr="008336D2">
              <w:rPr>
                <w:rStyle w:val="no0020spacingchar"/>
                <w:color w:val="000000"/>
              </w:rPr>
              <w:t>პროგრამას</w:t>
            </w:r>
            <w:r w:rsidRPr="008336D2">
              <w:rPr>
                <w:rStyle w:val="no0020spacingchar"/>
                <w:rFonts w:cs="Calibri"/>
                <w:color w:val="000000"/>
              </w:rPr>
              <w:t>"</w:t>
            </w:r>
            <w:r w:rsidRPr="008336D2">
              <w:rPr>
                <w:rStyle w:val="no0020spacingchar"/>
                <w:color w:val="000000"/>
              </w:rPr>
              <w:t>მთავრობის</w:t>
            </w:r>
            <w:r w:rsidRPr="008336D2">
              <w:rPr>
                <w:rStyle w:val="apple-converted-space"/>
                <w:rFonts w:cs="Calibri"/>
                <w:color w:val="000000"/>
              </w:rPr>
              <w:t> </w:t>
            </w:r>
            <w:r w:rsidRPr="008336D2">
              <w:rPr>
                <w:rStyle w:val="no0020spacingchar"/>
                <w:color w:val="000000"/>
              </w:rPr>
              <w:t>ინიციატივით</w:t>
            </w:r>
            <w:r w:rsidRPr="008336D2">
              <w:rPr>
                <w:rStyle w:val="apple-converted-space"/>
                <w:rFonts w:cs="Calibri"/>
                <w:color w:val="000000"/>
              </w:rPr>
              <w:t> </w:t>
            </w:r>
            <w:r w:rsidRPr="008336D2">
              <w:rPr>
                <w:rStyle w:val="no0020spacingchar"/>
                <w:color w:val="000000"/>
              </w:rPr>
              <w:t>საპარტნიორო</w:t>
            </w:r>
            <w:r w:rsidRPr="008336D2">
              <w:rPr>
                <w:rStyle w:val="apple-converted-space"/>
                <w:rFonts w:cs="Calibri"/>
                <w:color w:val="000000"/>
              </w:rPr>
              <w:t> </w:t>
            </w:r>
            <w:r w:rsidRPr="008336D2">
              <w:rPr>
                <w:rStyle w:val="no0020spacingchar"/>
                <w:color w:val="000000"/>
              </w:rPr>
              <w:t>ფონდი</w:t>
            </w:r>
            <w:r w:rsidRPr="008336D2">
              <w:rPr>
                <w:rStyle w:val="apple-converted-space"/>
                <w:rFonts w:cs="Calibri"/>
                <w:color w:val="000000"/>
              </w:rPr>
              <w:t> </w:t>
            </w:r>
            <w:r w:rsidRPr="008336D2">
              <w:rPr>
                <w:rStyle w:val="no0020spacingchar"/>
                <w:color w:val="000000"/>
              </w:rPr>
              <w:t>და</w:t>
            </w:r>
            <w:r w:rsidRPr="008336D2">
              <w:rPr>
                <w:rStyle w:val="apple-converted-space"/>
                <w:rFonts w:cs="Calibri"/>
                <w:color w:val="000000"/>
              </w:rPr>
              <w:t> </w:t>
            </w:r>
            <w:r w:rsidRPr="008336D2">
              <w:rPr>
                <w:rStyle w:val="no0020spacingchar"/>
                <w:color w:val="000000"/>
              </w:rPr>
              <w:t>ინოვაციებისდა</w:t>
            </w:r>
            <w:r w:rsidRPr="008336D2">
              <w:rPr>
                <w:rStyle w:val="apple-converted-space"/>
                <w:rFonts w:cs="Calibri"/>
                <w:color w:val="000000"/>
              </w:rPr>
              <w:t> </w:t>
            </w:r>
            <w:r w:rsidRPr="008336D2">
              <w:rPr>
                <w:rStyle w:val="no0020spacingchar"/>
                <w:color w:val="000000"/>
              </w:rPr>
              <w:t>ტექნოლოგიების</w:t>
            </w:r>
            <w:r w:rsidRPr="008336D2">
              <w:rPr>
                <w:rStyle w:val="apple-converted-space"/>
                <w:rFonts w:cs="Calibri"/>
                <w:color w:val="000000"/>
              </w:rPr>
              <w:t> </w:t>
            </w:r>
            <w:r w:rsidRPr="008336D2">
              <w:rPr>
                <w:rStyle w:val="no0020spacingchar"/>
                <w:color w:val="000000"/>
              </w:rPr>
              <w:t>სააგენტო</w:t>
            </w:r>
            <w:r w:rsidRPr="008336D2">
              <w:rPr>
                <w:rStyle w:val="apple-converted-space"/>
                <w:rFonts w:cs="Calibri"/>
                <w:color w:val="000000"/>
              </w:rPr>
              <w:t> </w:t>
            </w:r>
            <w:r w:rsidRPr="008336D2">
              <w:rPr>
                <w:rStyle w:val="no0020spacingchar"/>
                <w:color w:val="000000"/>
              </w:rPr>
              <w:t>ერთობლივად</w:t>
            </w:r>
            <w:r w:rsidRPr="008336D2">
              <w:rPr>
                <w:rStyle w:val="apple-converted-space"/>
                <w:rFonts w:cs="Calibri"/>
                <w:color w:val="000000"/>
              </w:rPr>
              <w:t> </w:t>
            </w:r>
            <w:r w:rsidRPr="008336D2">
              <w:rPr>
                <w:rStyle w:val="no0020spacingchar"/>
                <w:color w:val="000000"/>
              </w:rPr>
              <w:t>ახორციელებენ</w:t>
            </w:r>
            <w:r w:rsidRPr="008336D2">
              <w:rPr>
                <w:rStyle w:val="no0020spacingchar"/>
                <w:rFonts w:cs="Calibri"/>
                <w:color w:val="000000"/>
              </w:rPr>
              <w:t>.„</w:t>
            </w:r>
            <w:r w:rsidRPr="008336D2">
              <w:rPr>
                <w:rStyle w:val="no0020spacingchar"/>
                <w:color w:val="000000"/>
              </w:rPr>
              <w:t>სტარტაპ</w:t>
            </w:r>
            <w:r w:rsidRPr="008336D2">
              <w:rPr>
                <w:rStyle w:val="apple-converted-space"/>
                <w:rFonts w:cs="Calibri"/>
                <w:color w:val="000000"/>
              </w:rPr>
              <w:t> </w:t>
            </w:r>
            <w:r w:rsidRPr="008336D2">
              <w:rPr>
                <w:rStyle w:val="no0020spacingchar"/>
                <w:color w:val="000000"/>
              </w:rPr>
              <w:t>საქართველო</w:t>
            </w:r>
            <w:r w:rsidRPr="008336D2">
              <w:rPr>
                <w:rStyle w:val="no0020spacingchar"/>
                <w:rFonts w:cs="Calibri"/>
                <w:color w:val="000000"/>
              </w:rPr>
              <w:t>"</w:t>
            </w:r>
            <w:r w:rsidRPr="008336D2">
              <w:rPr>
                <w:rStyle w:val="apple-converted-space"/>
                <w:rFonts w:cs="Calibri"/>
                <w:color w:val="000000"/>
              </w:rPr>
              <w:t> </w:t>
            </w:r>
            <w:r w:rsidRPr="008336D2">
              <w:rPr>
                <w:rStyle w:val="no0020spacingchar"/>
                <w:color w:val="000000"/>
              </w:rPr>
              <w:t>მაღალტექნოლოგიური</w:t>
            </w:r>
            <w:r w:rsidRPr="008336D2">
              <w:rPr>
                <w:rStyle w:val="apple-converted-space"/>
                <w:rFonts w:cs="Calibri"/>
                <w:color w:val="000000"/>
              </w:rPr>
              <w:t> </w:t>
            </w:r>
            <w:r w:rsidRPr="008336D2">
              <w:rPr>
                <w:rStyle w:val="no0020spacingchar"/>
                <w:color w:val="000000"/>
              </w:rPr>
              <w:t>და</w:t>
            </w:r>
            <w:r w:rsidRPr="008336D2">
              <w:rPr>
                <w:rStyle w:val="apple-converted-space"/>
                <w:rFonts w:cs="Calibri"/>
                <w:color w:val="000000"/>
              </w:rPr>
              <w:t> </w:t>
            </w:r>
            <w:r w:rsidRPr="008336D2">
              <w:rPr>
                <w:rStyle w:val="no0020spacingchar"/>
                <w:color w:val="000000"/>
              </w:rPr>
              <w:t>ინოვაციურიკომპონენტებისგანშედგება</w:t>
            </w:r>
            <w:r w:rsidRPr="008336D2">
              <w:rPr>
                <w:rStyle w:val="no0020spacingchar"/>
                <w:rFonts w:cs="Calibri"/>
                <w:color w:val="000000"/>
              </w:rPr>
              <w:t>.</w:t>
            </w:r>
          </w:p>
          <w:p w:rsidR="00880AD1" w:rsidRPr="008336D2" w:rsidRDefault="00880AD1" w:rsidP="00880AD1">
            <w:pPr>
              <w:pStyle w:val="BodyText"/>
              <w:tabs>
                <w:tab w:val="left" w:pos="426"/>
              </w:tabs>
              <w:ind w:left="175"/>
              <w:rPr>
                <w:rFonts w:eastAsia="Calibri"/>
                <w:lang w:val="ka-GE"/>
              </w:rPr>
            </w:pPr>
            <w:r w:rsidRPr="008336D2">
              <w:rPr>
                <w:rStyle w:val="no0020spacingchar"/>
                <w:color w:val="000000"/>
              </w:rPr>
              <w:t>ინოვაციური კომპონენტის 9 გამარჯვებული საპარტნიორო ფონდმა დეკემბრის ბოლოს გამოავლინა, პირველ ტურში კი 36-მა აპლიკანტმა გაიმარჯვა</w:t>
            </w:r>
            <w:r w:rsidRPr="008336D2">
              <w:rPr>
                <w:rStyle w:val="no0020spacingchar"/>
                <w:rFonts w:eastAsiaTheme="majorEastAsia"/>
                <w:color w:val="000000"/>
              </w:rPr>
              <w:t>. </w:t>
            </w:r>
            <w:r w:rsidRPr="008336D2">
              <w:rPr>
                <w:rStyle w:val="no0020spacingchar"/>
                <w:color w:val="000000"/>
              </w:rPr>
              <w:t>საერთო ჯამში ინოვაციურ და მაღალტექნოლოგიურ კომპონენტებში „სტარტაპ საქართველოს</w:t>
            </w:r>
            <w:r w:rsidRPr="008336D2">
              <w:rPr>
                <w:rStyle w:val="no0020spacingchar"/>
                <w:rFonts w:eastAsiaTheme="majorEastAsia"/>
                <w:color w:val="000000"/>
              </w:rPr>
              <w:t>“ </w:t>
            </w:r>
            <w:r w:rsidRPr="008336D2">
              <w:rPr>
                <w:rStyle w:val="no0020spacingchar"/>
                <w:color w:val="000000"/>
              </w:rPr>
              <w:t>65 გამარჯვებული ჰყავს.</w:t>
            </w:r>
          </w:p>
          <w:p w:rsidR="00880AD1" w:rsidRPr="008336D2" w:rsidRDefault="00880AD1" w:rsidP="00880AD1">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rStyle w:val="list0020paragraphchar"/>
                <w:rFonts w:cs="Calibri"/>
                <w:color w:val="000000"/>
              </w:rPr>
              <w:t>საპატნიორო ფონდი უზრუნველყოფს</w:t>
            </w:r>
          </w:p>
          <w:p w:rsidR="00880AD1" w:rsidRPr="008336D2" w:rsidRDefault="00880AD1" w:rsidP="00880AD1">
            <w:pPr>
              <w:pStyle w:val="BodyText"/>
              <w:tabs>
                <w:tab w:val="left" w:pos="426"/>
              </w:tabs>
              <w:ind w:left="151"/>
              <w:rPr>
                <w:b/>
                <w:lang w:val="ka-GE"/>
              </w:rPr>
            </w:pPr>
            <w:r w:rsidRPr="008336D2">
              <w:rPr>
                <w:b/>
                <w:lang w:val="ka-GE"/>
              </w:rPr>
              <w:t xml:space="preserve">ვიზუალური მასალა სოციალურ ქსელებში: </w:t>
            </w:r>
            <w:r w:rsidRPr="008336D2">
              <w:rPr>
                <w:rStyle w:val="list0020paragraphchar"/>
                <w:rFonts w:cs="Calibri"/>
                <w:color w:val="000000"/>
              </w:rPr>
              <w:t>საპატნიორო ფონდი უზრუნველყოფს</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Pr="008336D2" w:rsidRDefault="00880AD1" w:rsidP="00880AD1">
            <w:pPr>
              <w:pStyle w:val="BodyText"/>
              <w:tabs>
                <w:tab w:val="left" w:pos="426"/>
              </w:tabs>
              <w:rPr>
                <w:rFonts w:eastAsia="Times New Roman"/>
                <w:b/>
                <w:bCs/>
              </w:rPr>
            </w:pPr>
            <w:r>
              <w:rPr>
                <w:rFonts w:eastAsia="Times New Roman"/>
                <w:b/>
                <w:bCs/>
                <w:lang w:val="ka-GE"/>
              </w:rPr>
              <w:t>8</w:t>
            </w:r>
          </w:p>
        </w:tc>
        <w:tc>
          <w:tcPr>
            <w:tcW w:w="14151" w:type="dxa"/>
            <w:tcBorders>
              <w:top w:val="nil"/>
              <w:left w:val="nil"/>
              <w:bottom w:val="single" w:sz="4" w:space="0" w:color="auto"/>
              <w:right w:val="single" w:sz="4" w:space="0" w:color="auto"/>
            </w:tcBorders>
            <w:shd w:val="clear" w:color="auto" w:fill="auto"/>
          </w:tcPr>
          <w:p w:rsidR="00880AD1" w:rsidRPr="008336D2" w:rsidRDefault="00880AD1" w:rsidP="00880AD1">
            <w:pPr>
              <w:pStyle w:val="BodyText"/>
              <w:tabs>
                <w:tab w:val="left" w:pos="426"/>
              </w:tabs>
              <w:ind w:left="175"/>
              <w:rPr>
                <w:b/>
                <w:lang w:val="ka-GE"/>
              </w:rPr>
            </w:pPr>
            <w:r w:rsidRPr="008336D2">
              <w:rPr>
                <w:b/>
                <w:lang w:val="ka-GE"/>
              </w:rPr>
              <w:t>თავდაცვის სამინისტრო</w:t>
            </w:r>
          </w:p>
          <w:p w:rsidR="00880AD1" w:rsidRPr="008336D2" w:rsidRDefault="00880AD1" w:rsidP="00880AD1">
            <w:pPr>
              <w:spacing w:after="0" w:line="240" w:lineRule="auto"/>
              <w:ind w:left="175"/>
              <w:rPr>
                <w:rFonts w:ascii="Sylfaen" w:eastAsia="Merriweather" w:hAnsi="Sylfaen" w:cs="Merriweather"/>
                <w:sz w:val="24"/>
                <w:szCs w:val="24"/>
              </w:rPr>
            </w:pPr>
            <w:r w:rsidRPr="008336D2">
              <w:rPr>
                <w:rFonts w:ascii="Sylfaen" w:hAnsi="Sylfaen"/>
                <w:b/>
                <w:sz w:val="24"/>
                <w:szCs w:val="24"/>
                <w:lang w:val="ka-GE"/>
              </w:rPr>
              <w:t>26-28 აპრილი</w:t>
            </w:r>
            <w:r w:rsidRPr="008336D2">
              <w:rPr>
                <w:rFonts w:ascii="Sylfaen" w:hAnsi="Sylfaen"/>
                <w:sz w:val="24"/>
                <w:szCs w:val="24"/>
                <w:lang w:val="ka-GE"/>
              </w:rPr>
              <w:t xml:space="preserve"> </w:t>
            </w:r>
          </w:p>
          <w:p w:rsidR="00880AD1" w:rsidRPr="008336D2" w:rsidRDefault="00880AD1" w:rsidP="00880AD1">
            <w:pPr>
              <w:pStyle w:val="BodyText"/>
              <w:tabs>
                <w:tab w:val="left" w:pos="426"/>
              </w:tabs>
              <w:ind w:left="175"/>
              <w:rPr>
                <w:lang w:val="ka-GE"/>
              </w:rPr>
            </w:pPr>
            <w:r w:rsidRPr="008336D2">
              <w:rPr>
                <w:b/>
                <w:lang w:val="ka-GE"/>
              </w:rPr>
              <w:t xml:space="preserve">თემა: </w:t>
            </w:r>
            <w:r w:rsidRPr="008336D2">
              <w:rPr>
                <w:lang w:val="ka-GE"/>
              </w:rPr>
              <w:t>ატაშეების ასოციაციის გეგმიური ვიზიტი აღმოსავლეთ სარდლობის ქვედანაყოფებში</w:t>
            </w:r>
          </w:p>
          <w:p w:rsidR="00880AD1" w:rsidRPr="008336D2" w:rsidRDefault="00880AD1" w:rsidP="00880AD1">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შეიარაღებულ ძალებში მიმდინარე რეფორმირების პროცესის შესახებ ინფორმაციის პირველწაროდან მიღება.</w:t>
            </w:r>
          </w:p>
          <w:p w:rsidR="00880AD1" w:rsidRPr="008336D2" w:rsidRDefault="00880AD1" w:rsidP="00880AD1">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ფოტოგრაფი, რომელიც შემდგომში დაეგზავნება საინფორმაციო სააგენტოებს.</w:t>
            </w:r>
          </w:p>
          <w:p w:rsidR="00880AD1" w:rsidRPr="008336D2" w:rsidRDefault="00880AD1" w:rsidP="00880AD1">
            <w:pPr>
              <w:pStyle w:val="BodyText"/>
              <w:tabs>
                <w:tab w:val="left" w:pos="426"/>
              </w:tabs>
              <w:ind w:left="151"/>
              <w:rPr>
                <w:b/>
                <w:lang w:val="ka-GE"/>
              </w:rPr>
            </w:pPr>
            <w:r w:rsidRPr="008336D2">
              <w:rPr>
                <w:b/>
                <w:lang w:val="ka-GE"/>
              </w:rPr>
              <w:t xml:space="preserve">ვიზუალური მასალა სოციალურ ქსელებში: </w:t>
            </w:r>
            <w:r w:rsidRPr="008336D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Pr="008336D2" w:rsidRDefault="00880AD1" w:rsidP="00880AD1">
            <w:pPr>
              <w:pStyle w:val="BodyText"/>
              <w:tabs>
                <w:tab w:val="left" w:pos="426"/>
              </w:tabs>
              <w:rPr>
                <w:rFonts w:eastAsia="Times New Roman"/>
                <w:b/>
                <w:bCs/>
                <w:lang w:val="ka-GE"/>
              </w:rPr>
            </w:pPr>
            <w:r>
              <w:rPr>
                <w:rFonts w:eastAsia="Times New Roman"/>
                <w:b/>
                <w:bCs/>
                <w:lang w:val="ka-GE"/>
              </w:rPr>
              <w:t>9</w:t>
            </w:r>
          </w:p>
        </w:tc>
        <w:tc>
          <w:tcPr>
            <w:tcW w:w="14151" w:type="dxa"/>
            <w:tcBorders>
              <w:top w:val="nil"/>
              <w:left w:val="nil"/>
              <w:bottom w:val="single" w:sz="4" w:space="0" w:color="auto"/>
              <w:right w:val="single" w:sz="4" w:space="0" w:color="auto"/>
            </w:tcBorders>
            <w:shd w:val="clear" w:color="auto" w:fill="auto"/>
          </w:tcPr>
          <w:p w:rsidR="00880AD1" w:rsidRPr="008336D2" w:rsidRDefault="00880AD1" w:rsidP="00880AD1">
            <w:pPr>
              <w:pStyle w:val="BodyText"/>
              <w:tabs>
                <w:tab w:val="left" w:pos="426"/>
              </w:tabs>
              <w:ind w:left="175"/>
              <w:rPr>
                <w:b/>
                <w:lang w:val="ka-GE"/>
              </w:rPr>
            </w:pPr>
            <w:r w:rsidRPr="008336D2">
              <w:rPr>
                <w:b/>
                <w:lang w:val="ka-GE"/>
              </w:rPr>
              <w:t>სოფლის მეურნეობის სამინისტრო</w:t>
            </w:r>
          </w:p>
          <w:p w:rsidR="00880AD1" w:rsidRPr="008336D2" w:rsidRDefault="00880AD1" w:rsidP="00880AD1">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დასაზისტებელია</w:t>
            </w:r>
          </w:p>
          <w:p w:rsidR="00880AD1" w:rsidRPr="008336D2" w:rsidRDefault="00880AD1" w:rsidP="00880AD1">
            <w:pPr>
              <w:pStyle w:val="BodyText"/>
              <w:tabs>
                <w:tab w:val="left" w:pos="426"/>
              </w:tabs>
              <w:ind w:left="175"/>
              <w:rPr>
                <w:lang w:val="ka-GE"/>
              </w:rPr>
            </w:pPr>
            <w:r w:rsidRPr="008336D2">
              <w:rPr>
                <w:b/>
                <w:lang w:val="ka-GE"/>
              </w:rPr>
              <w:t xml:space="preserve">თემა: </w:t>
            </w:r>
            <w:r w:rsidRPr="008336D2">
              <w:rPr>
                <w:rFonts w:cstheme="minorBidi"/>
                <w:lang w:val="ka-GE"/>
              </w:rPr>
              <w:t>ნიაბის სარწყავი სისტემის მაგისტრალური არხის I და სხვა რიგის გამანაწილებლების და შიდა სამეურნეო ქსელის რეაბილიტაცია</w:t>
            </w:r>
          </w:p>
          <w:p w:rsidR="00880AD1" w:rsidRPr="008336D2" w:rsidRDefault="00880AD1" w:rsidP="00880AD1">
            <w:pPr>
              <w:pStyle w:val="BodyText"/>
              <w:tabs>
                <w:tab w:val="left" w:pos="426"/>
              </w:tabs>
              <w:ind w:left="175"/>
              <w:rPr>
                <w:rFonts w:cstheme="minorBidi"/>
                <w:lang w:val="ka-GE"/>
              </w:rPr>
            </w:pPr>
            <w:r w:rsidRPr="008336D2">
              <w:rPr>
                <w:rFonts w:cstheme="minorBidi"/>
                <w:b/>
                <w:lang w:val="ka-GE"/>
              </w:rPr>
              <w:t>ძირითადი გზავნილები:</w:t>
            </w:r>
            <w:r w:rsidRPr="008336D2">
              <w:rPr>
                <w:rFonts w:cstheme="minorBidi"/>
                <w:lang w:val="ka-GE"/>
              </w:rPr>
              <w:t xml:space="preserve"> სარწყავი და სადრენაჟე სისტემების მოწესრიგება, მნიშვნელოვნად განავითარებს სოფლის მეურნეობის სექტორს.</w:t>
            </w:r>
          </w:p>
          <w:p w:rsidR="00880AD1" w:rsidRPr="008336D2" w:rsidRDefault="00880AD1" w:rsidP="00880AD1">
            <w:pPr>
              <w:pStyle w:val="BodyText"/>
              <w:tabs>
                <w:tab w:val="left" w:pos="426"/>
              </w:tabs>
              <w:ind w:left="151"/>
              <w:rPr>
                <w:rFonts w:cstheme="minorBidi"/>
                <w:lang w:val="ka-GE"/>
              </w:rPr>
            </w:pPr>
            <w:r w:rsidRPr="008336D2">
              <w:rPr>
                <w:rFonts w:cstheme="minorBidi"/>
                <w:b/>
                <w:lang w:val="ka-GE"/>
              </w:rPr>
              <w:t>გაშუქება:</w:t>
            </w:r>
            <w:r w:rsidRPr="008336D2">
              <w:rPr>
                <w:rFonts w:cstheme="minorBidi"/>
                <w:lang w:val="ka-GE"/>
              </w:rPr>
              <w:t xml:space="preserve"> ცენტრალური ტელევიზია</w:t>
            </w:r>
          </w:p>
          <w:p w:rsidR="00880AD1" w:rsidRPr="008336D2" w:rsidRDefault="00880AD1" w:rsidP="00880AD1">
            <w:pPr>
              <w:pStyle w:val="BodyText"/>
              <w:tabs>
                <w:tab w:val="left" w:pos="426"/>
              </w:tabs>
              <w:ind w:left="151"/>
              <w:rPr>
                <w:b/>
                <w:lang w:val="ka-GE"/>
              </w:rPr>
            </w:pPr>
            <w:r w:rsidRPr="008336D2">
              <w:rPr>
                <w:rFonts w:cstheme="minorBidi"/>
                <w:b/>
                <w:lang w:val="ka-GE"/>
              </w:rPr>
              <w:t xml:space="preserve">ვიზუალური მასალა: </w:t>
            </w:r>
            <w:r w:rsidRPr="008336D2">
              <w:rPr>
                <w:rFonts w:cstheme="minorBidi"/>
                <w:lang w:val="ka-GE"/>
              </w:rPr>
              <w:t>ტელე და ფოტო გადაღება, საინფორმაციო სააგენტოებში ინფორმაციის გავრცელება. ინფორმაციის  და  ფოტო მასალის განთავსება კომპანიის ფეისბუქზე და ვებ-გვერდზე.</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Default="00880AD1" w:rsidP="00880AD1">
            <w:pPr>
              <w:pStyle w:val="BodyText"/>
              <w:tabs>
                <w:tab w:val="left" w:pos="426"/>
              </w:tabs>
              <w:rPr>
                <w:rFonts w:eastAsia="Times New Roman"/>
                <w:b/>
                <w:bCs/>
                <w:lang w:val="ka-GE"/>
              </w:rPr>
            </w:pPr>
            <w:r>
              <w:rPr>
                <w:rFonts w:eastAsia="Times New Roman"/>
                <w:b/>
                <w:bCs/>
                <w:lang w:val="ka-GE"/>
              </w:rPr>
              <w:t>10</w:t>
            </w:r>
          </w:p>
        </w:tc>
        <w:tc>
          <w:tcPr>
            <w:tcW w:w="14151" w:type="dxa"/>
            <w:tcBorders>
              <w:top w:val="nil"/>
              <w:left w:val="nil"/>
              <w:bottom w:val="single" w:sz="4" w:space="0" w:color="auto"/>
              <w:right w:val="single" w:sz="4" w:space="0" w:color="auto"/>
            </w:tcBorders>
            <w:shd w:val="clear" w:color="auto" w:fill="auto"/>
          </w:tcPr>
          <w:p w:rsidR="00880AD1" w:rsidRPr="008336D2" w:rsidRDefault="00880AD1" w:rsidP="00880AD1">
            <w:pPr>
              <w:pStyle w:val="BodyText"/>
              <w:tabs>
                <w:tab w:val="left" w:pos="426"/>
              </w:tabs>
              <w:ind w:left="175"/>
              <w:rPr>
                <w:b/>
                <w:lang w:val="ka-GE"/>
              </w:rPr>
            </w:pPr>
            <w:r w:rsidRPr="008336D2">
              <w:rPr>
                <w:b/>
                <w:lang w:val="ka-GE"/>
              </w:rPr>
              <w:t>განათლების სამინისტრო</w:t>
            </w:r>
          </w:p>
          <w:p w:rsidR="00880AD1" w:rsidRPr="008336D2" w:rsidRDefault="00880AD1" w:rsidP="00880AD1">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880AD1" w:rsidRPr="008336D2" w:rsidRDefault="00880AD1" w:rsidP="00880AD1">
            <w:pPr>
              <w:pStyle w:val="BodyText"/>
              <w:tabs>
                <w:tab w:val="left" w:pos="426"/>
              </w:tabs>
              <w:ind w:left="152"/>
              <w:rPr>
                <w:rFonts w:eastAsia="Calibri"/>
                <w:lang w:val="ka-GE"/>
              </w:rPr>
            </w:pPr>
            <w:r w:rsidRPr="008336D2">
              <w:rPr>
                <w:b/>
                <w:lang w:val="ka-GE"/>
              </w:rPr>
              <w:t xml:space="preserve">თემა: </w:t>
            </w:r>
            <w:r w:rsidRPr="008336D2">
              <w:rPr>
                <w:lang w:val="ka-GE"/>
              </w:rPr>
              <w:t>365 გამარჯვება - კიდევ ერთი უნიკალური ისტორიული კრებული გამოიცემა</w:t>
            </w:r>
          </w:p>
          <w:p w:rsidR="00880AD1" w:rsidRPr="008336D2" w:rsidRDefault="00880AD1" w:rsidP="00880AD1">
            <w:pPr>
              <w:pStyle w:val="BodyText"/>
              <w:tabs>
                <w:tab w:val="left" w:pos="426"/>
              </w:tabs>
              <w:ind w:left="175"/>
              <w:rPr>
                <w:lang w:val="ka-GE"/>
              </w:rPr>
            </w:pPr>
            <w:r w:rsidRPr="008336D2">
              <w:rPr>
                <w:lang w:val="ka-GE"/>
              </w:rPr>
              <w:t xml:space="preserve">კ. კეკელიძის სახელობის საქართველოს ხელნაწერთა ეროვნული ცენტრი ნარკვევების კრებულს  - “შუა საუკუნეების ქართული მწიგნობრობა ქრისტიანულ აღმოსავლეთსა და ბიზანტიაში” ამზადებს. ქართულ და ინგლისურენოვან ნაშრომში თანამიმდევრულად, დიაქრონულ ჭრილში იქნება წარმოდგენილი ქართველთა მწიგნობრული საქმიანობის ისტორია </w:t>
            </w:r>
            <w:r w:rsidRPr="008336D2">
              <w:rPr>
                <w:lang w:val="ka-GE"/>
              </w:rPr>
              <w:lastRenderedPageBreak/>
              <w:t>უცხოეთის სამონასტრო კერებში (პალესტინა, სინას მთა, ათონი, კონსტანტინოპოლი, შავი მთა, პეტრიწონი); ნაშრომში ნაჩვენები იქნება, თუ როგორ ხდებოდა უცხოეთში მოღვაწე ქართველთა მიერ იმ იდეათა და ფასეულობათა ათვისება, რომლებიც აქტუალური იყო იმდროინდელ ქრისტიანულ სამყაროში, როგორ იქცეოდნენ ეს ფასეულობები ქართული ნაციონალური ლიტერატურისა და ზოგადად, აზროვნების ორგანულ ნაწილად. ყურადღება გამახვილებული იქნება, ასევე, უცხოეთის სამონასტრო კერებში ქარველთა საქმიანობის კულტურულ, ეთნიკურ და სოციალურ ასპექტებზე; რა ურთიერთკავშირი ჰქონდათ სხვადასხვა მწიგნობრულ კერებს ერთმანეთთან და საქართველოსთან, რა ურთიერთობები ჰქონდათ „უცხოობაში“ - მულტიკულტურულ და მულტილინგვურ გარემოში მოღვაწე ქართველ მწიგნობრებს სხვა ეროვნების წარმომადგენლებთან, რა გზებით ახერხებდნენ უცხო გარემოში ადაპტირებას და რა ზეგავლენას ახდემდა მათ სულიერ თუ ინტელექტუალურ განვითარებაზე ეს გარემო.</w:t>
            </w:r>
          </w:p>
          <w:p w:rsidR="00880AD1" w:rsidRPr="008336D2" w:rsidRDefault="00880AD1" w:rsidP="00880AD1">
            <w:pPr>
              <w:pStyle w:val="BodyText"/>
              <w:tabs>
                <w:tab w:val="left" w:pos="426"/>
              </w:tabs>
              <w:ind w:left="175"/>
              <w:rPr>
                <w:b/>
                <w:lang w:val="ka-GE"/>
              </w:rPr>
            </w:pPr>
            <w:r w:rsidRPr="008336D2">
              <w:rPr>
                <w:rFonts w:eastAsia="Calibri" w:cs="Times New Roman"/>
                <w:b/>
                <w:lang w:val="ka-GE"/>
              </w:rPr>
              <w:t xml:space="preserve">ფეისბუქზე განთავსების კამპანია: </w:t>
            </w:r>
            <w:r w:rsidRPr="008336D2">
              <w:rPr>
                <w:rFonts w:eastAsia="Calibri" w:cs="Times New Roman"/>
                <w:lang w:val="ka-GE"/>
              </w:rPr>
              <w:t>ფეისბუკზე განთავსდება ინფორმაცია და დაიდება ფოტო.</w:t>
            </w:r>
          </w:p>
        </w:tc>
      </w:tr>
      <w:tr w:rsidR="00880AD1" w:rsidRPr="008336D2" w:rsidTr="003A0589">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80AD1" w:rsidRDefault="00880AD1" w:rsidP="00880AD1">
            <w:pPr>
              <w:pStyle w:val="BodyText"/>
              <w:tabs>
                <w:tab w:val="left" w:pos="426"/>
              </w:tabs>
              <w:rPr>
                <w:rFonts w:eastAsia="Times New Roman"/>
                <w:b/>
                <w:bCs/>
                <w:lang w:val="ka-GE"/>
              </w:rPr>
            </w:pPr>
            <w:r>
              <w:rPr>
                <w:rFonts w:eastAsia="Times New Roman"/>
                <w:b/>
                <w:bCs/>
                <w:lang w:val="ka-GE"/>
              </w:rPr>
              <w:t>11</w:t>
            </w:r>
          </w:p>
        </w:tc>
        <w:tc>
          <w:tcPr>
            <w:tcW w:w="14151" w:type="dxa"/>
            <w:tcBorders>
              <w:top w:val="nil"/>
              <w:left w:val="nil"/>
              <w:bottom w:val="single" w:sz="4" w:space="0" w:color="auto"/>
              <w:right w:val="single" w:sz="4" w:space="0" w:color="auto"/>
            </w:tcBorders>
            <w:shd w:val="clear" w:color="auto" w:fill="auto"/>
          </w:tcPr>
          <w:p w:rsidR="00880AD1" w:rsidRPr="008336D2" w:rsidRDefault="00880AD1" w:rsidP="00A23C8A">
            <w:pPr>
              <w:pStyle w:val="BodyText"/>
              <w:tabs>
                <w:tab w:val="left" w:pos="426"/>
              </w:tabs>
              <w:ind w:left="175"/>
              <w:rPr>
                <w:b/>
                <w:lang w:val="ka-GE"/>
              </w:rPr>
            </w:pPr>
            <w:r w:rsidRPr="008336D2">
              <w:rPr>
                <w:b/>
                <w:lang w:val="ka-GE"/>
              </w:rPr>
              <w:t>იუსტიციის სამინისტრო</w:t>
            </w:r>
          </w:p>
          <w:p w:rsidR="00880AD1" w:rsidRPr="008336D2" w:rsidRDefault="00880AD1" w:rsidP="00A23C8A">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880AD1" w:rsidRPr="008336D2" w:rsidRDefault="00880AD1" w:rsidP="00A23C8A">
            <w:pPr>
              <w:pStyle w:val="BodyText"/>
              <w:tabs>
                <w:tab w:val="left" w:pos="426"/>
              </w:tabs>
              <w:ind w:left="175"/>
              <w:rPr>
                <w:rFonts w:eastAsia="Times New Roman"/>
                <w:color w:val="000000"/>
                <w:lang w:val="ka-GE"/>
              </w:rPr>
            </w:pPr>
            <w:r w:rsidRPr="008336D2">
              <w:rPr>
                <w:b/>
                <w:lang w:val="ka-GE"/>
              </w:rPr>
              <w:t xml:space="preserve">თემა: </w:t>
            </w:r>
            <w:r w:rsidRPr="008336D2">
              <w:rPr>
                <w:rFonts w:eastAsia="Times New Roman"/>
                <w:color w:val="000000"/>
                <w:lang w:val="ka-GE"/>
              </w:rPr>
              <w:t>ნავიგაცია</w:t>
            </w:r>
          </w:p>
          <w:p w:rsidR="00880AD1" w:rsidRPr="008336D2" w:rsidRDefault="00880AD1" w:rsidP="00A23C8A">
            <w:pPr>
              <w:pStyle w:val="BodyText"/>
              <w:tabs>
                <w:tab w:val="left" w:pos="426"/>
              </w:tabs>
              <w:ind w:left="175"/>
              <w:rPr>
                <w:bCs/>
                <w:color w:val="000000"/>
                <w:lang w:val="ka-GE"/>
              </w:rPr>
            </w:pPr>
            <w:r w:rsidRPr="008336D2">
              <w:rPr>
                <w:rFonts w:eastAsia="Times New Roman"/>
                <w:color w:val="000000"/>
                <w:lang w:val="ka-GE"/>
              </w:rPr>
              <w:t>ეროვნული სანავიგაციო სისტემის შექმნის პროექტის ფარგლებში, საჯარო რეესტრმა შავი ზღვის სანაპირო ზოლის საველე-აღწერითი სამუშაოები დაასრულა.</w:t>
            </w:r>
          </w:p>
          <w:p w:rsidR="00880AD1" w:rsidRPr="008336D2" w:rsidRDefault="00880AD1" w:rsidP="00A23C8A">
            <w:pPr>
              <w:pStyle w:val="BodyText"/>
              <w:tabs>
                <w:tab w:val="left" w:pos="426"/>
              </w:tabs>
              <w:ind w:left="175"/>
              <w:rPr>
                <w:b/>
                <w:lang w:val="ka-GE"/>
              </w:rPr>
            </w:pPr>
            <w:r w:rsidRPr="008336D2">
              <w:rPr>
                <w:b/>
                <w:bCs/>
                <w:color w:val="000000"/>
                <w:lang w:val="ka-GE"/>
              </w:rPr>
              <w:t>ინფორმაცია გავრცელდება:</w:t>
            </w:r>
            <w:r w:rsidRPr="008336D2">
              <w:rPr>
                <w:color w:val="000000"/>
                <w:lang w:val="ka-GE"/>
              </w:rPr>
              <w:t xml:space="preserve"> ქარდი, facebook, სააგენტოები, </w:t>
            </w:r>
            <w:r w:rsidRPr="008336D2">
              <w:rPr>
                <w:rFonts w:eastAsia="Times New Roman" w:cs="Times New Roman"/>
                <w:color w:val="000000"/>
                <w:lang w:val="ka-GE"/>
              </w:rPr>
              <w:t>ვებგვერდი</w:t>
            </w:r>
          </w:p>
        </w:tc>
      </w:tr>
    </w:tbl>
    <w:p w:rsidR="008A5E63" w:rsidRPr="008336D2" w:rsidRDefault="008A5E63" w:rsidP="00671F36">
      <w:pPr>
        <w:pStyle w:val="BodyText"/>
        <w:tabs>
          <w:tab w:val="left" w:pos="426"/>
        </w:tabs>
        <w:rPr>
          <w:lang w:val="ka-GE"/>
        </w:rPr>
      </w:pPr>
    </w:p>
    <w:p w:rsidR="00397C8C" w:rsidRPr="008336D2" w:rsidRDefault="00397C8C">
      <w:pPr>
        <w:rPr>
          <w:rFonts w:ascii="Sylfaen" w:eastAsiaTheme="minorEastAsia" w:hAnsi="Sylfaen" w:cs="Sylfaen"/>
          <w:sz w:val="24"/>
          <w:szCs w:val="24"/>
          <w:lang w:val="ka-GE"/>
        </w:rPr>
      </w:pPr>
      <w:r w:rsidRPr="008336D2">
        <w:rPr>
          <w:rFonts w:ascii="Sylfaen" w:hAnsi="Sylfaen"/>
          <w:sz w:val="24"/>
          <w:szCs w:val="24"/>
          <w:lang w:val="ka-GE"/>
        </w:rPr>
        <w:br w:type="page"/>
      </w:r>
    </w:p>
    <w:p w:rsidR="00AE40F1" w:rsidRPr="008336D2" w:rsidRDefault="00AE40F1" w:rsidP="00671F36">
      <w:pPr>
        <w:pStyle w:val="BodyText"/>
        <w:tabs>
          <w:tab w:val="left" w:pos="426"/>
        </w:tabs>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8336D2"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8336D2" w:rsidRDefault="006A4E30" w:rsidP="00671F36">
            <w:pPr>
              <w:pStyle w:val="BodyText"/>
              <w:tabs>
                <w:tab w:val="left" w:pos="426"/>
              </w:tabs>
              <w:rPr>
                <w:rFonts w:eastAsia="Times New Roman"/>
              </w:rPr>
            </w:pPr>
            <w:r w:rsidRPr="008336D2">
              <w:rPr>
                <w:rFonts w:eastAsia="Times New Roman"/>
              </w:rPr>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8336D2" w:rsidRDefault="00D50203" w:rsidP="00146DA2">
            <w:pPr>
              <w:pStyle w:val="BodyText"/>
              <w:tabs>
                <w:tab w:val="left" w:pos="426"/>
              </w:tabs>
              <w:ind w:left="151"/>
              <w:rPr>
                <w:rFonts w:eastAsia="Times New Roman"/>
                <w:b/>
                <w:bCs/>
                <w:lang w:val="ka-GE"/>
              </w:rPr>
            </w:pPr>
            <w:r w:rsidRPr="008336D2">
              <w:rPr>
                <w:rFonts w:eastAsia="Times New Roman"/>
                <w:b/>
                <w:bCs/>
              </w:rPr>
              <w:t>2</w:t>
            </w:r>
            <w:r w:rsidR="00D06F42" w:rsidRPr="008336D2">
              <w:rPr>
                <w:rFonts w:eastAsia="Times New Roman"/>
                <w:b/>
                <w:bCs/>
              </w:rPr>
              <w:t>7</w:t>
            </w:r>
            <w:r w:rsidR="00795F8A" w:rsidRPr="008336D2">
              <w:rPr>
                <w:rFonts w:eastAsia="Times New Roman"/>
                <w:b/>
                <w:bCs/>
              </w:rPr>
              <w:t xml:space="preserve"> აპრილი</w:t>
            </w:r>
            <w:r w:rsidR="006A4E30" w:rsidRPr="008336D2">
              <w:rPr>
                <w:rFonts w:eastAsia="Times New Roman"/>
                <w:b/>
                <w:bCs/>
              </w:rPr>
              <w:br/>
            </w:r>
            <w:r w:rsidR="006A4E30" w:rsidRPr="008336D2">
              <w:rPr>
                <w:rFonts w:eastAsia="Times New Roman"/>
                <w:b/>
                <w:bCs/>
                <w:lang w:val="ka-GE"/>
              </w:rPr>
              <w:t>ხუთშაბათი</w:t>
            </w:r>
          </w:p>
        </w:tc>
      </w:tr>
      <w:tr w:rsidR="00666AF3" w:rsidRPr="008336D2"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30" w:type="dxa"/>
            <w:tcBorders>
              <w:top w:val="nil"/>
              <w:left w:val="nil"/>
              <w:bottom w:val="single" w:sz="4" w:space="0" w:color="auto"/>
              <w:right w:val="single" w:sz="4" w:space="0" w:color="auto"/>
            </w:tcBorders>
            <w:shd w:val="clear" w:color="auto" w:fill="auto"/>
          </w:tcPr>
          <w:p w:rsidR="00666AF3" w:rsidRPr="008336D2" w:rsidRDefault="00666AF3" w:rsidP="00146DA2">
            <w:pPr>
              <w:pStyle w:val="BodyText"/>
              <w:tabs>
                <w:tab w:val="left" w:pos="426"/>
              </w:tabs>
              <w:ind w:left="151"/>
              <w:rPr>
                <w:b/>
                <w:lang w:val="ka-GE"/>
              </w:rPr>
            </w:pPr>
            <w:r w:rsidRPr="008336D2">
              <w:rPr>
                <w:b/>
                <w:lang w:val="ka-GE"/>
              </w:rPr>
              <w:t>გადაცემებში პირდაპირი ეთერები</w:t>
            </w:r>
          </w:p>
          <w:p w:rsidR="003A0589" w:rsidRPr="008336D2" w:rsidRDefault="003A0589" w:rsidP="00146DA2">
            <w:pPr>
              <w:pStyle w:val="BodyText"/>
              <w:tabs>
                <w:tab w:val="left" w:pos="426"/>
              </w:tabs>
              <w:ind w:left="151"/>
              <w:rPr>
                <w:rFonts w:eastAsia="Times New Roman"/>
                <w:b/>
                <w:bCs/>
                <w:lang w:val="ka-GE"/>
              </w:rPr>
            </w:pPr>
          </w:p>
        </w:tc>
      </w:tr>
      <w:tr w:rsidR="0097100D" w:rsidRPr="008336D2"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97100D" w:rsidRPr="008336D2" w:rsidRDefault="0097100D" w:rsidP="0091689F">
            <w:pPr>
              <w:pStyle w:val="BodyText"/>
              <w:tabs>
                <w:tab w:val="left" w:pos="426"/>
              </w:tabs>
              <w:rPr>
                <w:rFonts w:eastAsia="Times New Roman"/>
                <w:b/>
                <w:bCs/>
                <w:lang w:val="ka-GE"/>
              </w:rPr>
            </w:pPr>
            <w:r w:rsidRPr="008336D2">
              <w:rPr>
                <w:rFonts w:eastAsia="Times New Roman"/>
                <w:b/>
                <w:bCs/>
                <w:lang w:val="ka-GE"/>
              </w:rPr>
              <w:t>1</w:t>
            </w:r>
          </w:p>
        </w:tc>
        <w:tc>
          <w:tcPr>
            <w:tcW w:w="14130" w:type="dxa"/>
            <w:tcBorders>
              <w:top w:val="nil"/>
              <w:left w:val="nil"/>
              <w:bottom w:val="single" w:sz="4" w:space="0" w:color="auto"/>
              <w:right w:val="single" w:sz="4" w:space="0" w:color="auto"/>
            </w:tcBorders>
            <w:shd w:val="clear" w:color="auto" w:fill="auto"/>
          </w:tcPr>
          <w:p w:rsidR="00E52899" w:rsidRPr="008336D2" w:rsidRDefault="00E52899" w:rsidP="00E52899">
            <w:pPr>
              <w:pStyle w:val="BodyText"/>
              <w:tabs>
                <w:tab w:val="left" w:pos="426"/>
              </w:tabs>
              <w:ind w:left="175"/>
              <w:rPr>
                <w:b/>
                <w:lang w:val="ka-GE"/>
              </w:rPr>
            </w:pPr>
            <w:r w:rsidRPr="008336D2">
              <w:rPr>
                <w:b/>
                <w:lang w:val="ka-GE"/>
              </w:rPr>
              <w:t>ჯანდაცვის სამინისტრო</w:t>
            </w:r>
          </w:p>
          <w:p w:rsidR="00E52899" w:rsidRPr="008336D2" w:rsidRDefault="00E52899" w:rsidP="00E52899">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0</w:t>
            </w:r>
            <w:r w:rsidRPr="008336D2">
              <w:t>:00</w:t>
            </w:r>
          </w:p>
          <w:p w:rsidR="00E52899" w:rsidRPr="008336D2" w:rsidRDefault="00E52899" w:rsidP="00E52899">
            <w:pPr>
              <w:pStyle w:val="BodyText"/>
              <w:tabs>
                <w:tab w:val="left" w:pos="426"/>
              </w:tabs>
              <w:ind w:left="175"/>
              <w:rPr>
                <w:lang w:val="ka-GE"/>
              </w:rPr>
            </w:pPr>
            <w:r w:rsidRPr="008336D2">
              <w:rPr>
                <w:b/>
                <w:lang w:val="ka-GE"/>
              </w:rPr>
              <w:t xml:space="preserve">თემა: </w:t>
            </w:r>
            <w:r w:rsidRPr="008336D2">
              <w:rPr>
                <w:rStyle w:val="normalchar"/>
                <w:rFonts w:cs="Calibri"/>
                <w:bCs/>
                <w:color w:val="000000"/>
              </w:rPr>
              <w:t>რეგიონალური</w:t>
            </w:r>
            <w:r w:rsidRPr="008336D2">
              <w:rPr>
                <w:rStyle w:val="apple-converted-space"/>
                <w:rFonts w:cs="Calibri"/>
                <w:bCs/>
                <w:color w:val="000000"/>
              </w:rPr>
              <w:t> </w:t>
            </w:r>
            <w:r w:rsidRPr="008336D2">
              <w:rPr>
                <w:rStyle w:val="normalchar"/>
                <w:rFonts w:cs="Calibri"/>
                <w:bCs/>
                <w:color w:val="000000"/>
              </w:rPr>
              <w:t>სამუშაო</w:t>
            </w:r>
            <w:r w:rsidRPr="008336D2">
              <w:rPr>
                <w:rStyle w:val="apple-converted-space"/>
                <w:rFonts w:cs="Calibri"/>
                <w:bCs/>
                <w:color w:val="000000"/>
              </w:rPr>
              <w:t> </w:t>
            </w:r>
            <w:r w:rsidRPr="008336D2">
              <w:rPr>
                <w:rStyle w:val="normalchar"/>
                <w:rFonts w:cs="Calibri"/>
                <w:bCs/>
                <w:color w:val="000000"/>
              </w:rPr>
              <w:t>შეხვედრა</w:t>
            </w:r>
            <w:r w:rsidRPr="008336D2">
              <w:rPr>
                <w:rStyle w:val="apple-converted-space"/>
                <w:rFonts w:cs="Calibri"/>
                <w:bCs/>
                <w:color w:val="000000"/>
              </w:rPr>
              <w:t> </w:t>
            </w:r>
            <w:r w:rsidRPr="008336D2">
              <w:rPr>
                <w:rStyle w:val="normalchar"/>
                <w:rFonts w:cs="Calibri"/>
                <w:bCs/>
                <w:color w:val="000000"/>
              </w:rPr>
              <w:t>დედათა</w:t>
            </w:r>
            <w:r w:rsidRPr="008336D2">
              <w:rPr>
                <w:rStyle w:val="apple-converted-space"/>
                <w:rFonts w:cs="Calibri"/>
                <w:bCs/>
                <w:color w:val="000000"/>
              </w:rPr>
              <w:t> </w:t>
            </w:r>
            <w:r w:rsidRPr="008336D2">
              <w:rPr>
                <w:rStyle w:val="normalchar"/>
                <w:rFonts w:cs="Calibri"/>
                <w:bCs/>
                <w:color w:val="000000"/>
              </w:rPr>
              <w:t>და</w:t>
            </w:r>
            <w:r w:rsidRPr="008336D2">
              <w:rPr>
                <w:rStyle w:val="apple-converted-space"/>
                <w:rFonts w:cs="Calibri"/>
                <w:bCs/>
                <w:color w:val="000000"/>
              </w:rPr>
              <w:t> </w:t>
            </w:r>
            <w:r w:rsidRPr="008336D2">
              <w:rPr>
                <w:rStyle w:val="normalchar"/>
                <w:rFonts w:cs="Calibri"/>
                <w:bCs/>
                <w:color w:val="000000"/>
              </w:rPr>
              <w:t>ახალშობილთა</w:t>
            </w:r>
            <w:r w:rsidRPr="008336D2">
              <w:rPr>
                <w:rStyle w:val="normalchar"/>
                <w:rFonts w:cs="Calibri"/>
                <w:bCs/>
                <w:color w:val="000000"/>
                <w:lang w:val="ka-GE"/>
              </w:rPr>
              <w:t xml:space="preserve"> </w:t>
            </w:r>
            <w:r w:rsidRPr="008336D2">
              <w:rPr>
                <w:rStyle w:val="normalchar"/>
                <w:rFonts w:cs="Calibri"/>
                <w:bCs/>
                <w:color w:val="000000"/>
              </w:rPr>
              <w:t>ჯანმრთელობის</w:t>
            </w:r>
            <w:r w:rsidRPr="008336D2">
              <w:rPr>
                <w:rStyle w:val="apple-converted-space"/>
                <w:rFonts w:cs="Calibri"/>
                <w:bCs/>
                <w:color w:val="000000"/>
              </w:rPr>
              <w:t> </w:t>
            </w:r>
            <w:r w:rsidRPr="008336D2">
              <w:rPr>
                <w:rStyle w:val="normalchar"/>
                <w:rFonts w:cs="Calibri"/>
                <w:bCs/>
                <w:color w:val="000000"/>
              </w:rPr>
              <w:t>საკითხებზე</w:t>
            </w:r>
          </w:p>
          <w:p w:rsidR="00E52899" w:rsidRPr="008336D2" w:rsidRDefault="00E52899" w:rsidP="00E52899">
            <w:pPr>
              <w:pStyle w:val="BodyText"/>
              <w:tabs>
                <w:tab w:val="left" w:pos="426"/>
              </w:tabs>
              <w:ind w:left="175"/>
              <w:rPr>
                <w:rStyle w:val="list0020paragraphchar"/>
                <w:rFonts w:cs="Calibri"/>
                <w:color w:val="000000"/>
                <w:lang w:val="ka-GE"/>
              </w:rPr>
            </w:pPr>
            <w:r w:rsidRPr="008336D2">
              <w:rPr>
                <w:b/>
                <w:lang w:val="ka-GE"/>
              </w:rPr>
              <w:t xml:space="preserve">ძირითადი გზავნილი:  </w:t>
            </w:r>
            <w:r w:rsidRPr="008336D2">
              <w:rPr>
                <w:rStyle w:val="list0020paragraphchar"/>
                <w:rFonts w:cs="Calibri"/>
                <w:color w:val="000000"/>
              </w:rPr>
              <w:t>ანტენატალური მოვლის კომპონენტში მნიშვნელოვანია, ორსულის მხარდაჭერასა და მისთვის ამომწურავი ინფორმაციის მიწოდება ორსულობის, მისი შესაძლო გართულებებისა და მშობიარობის პროცესის შესახებ.</w:t>
            </w:r>
          </w:p>
          <w:p w:rsidR="00E52899" w:rsidRPr="008336D2" w:rsidRDefault="00E52899" w:rsidP="00E52899">
            <w:pPr>
              <w:pStyle w:val="BodyText"/>
              <w:tabs>
                <w:tab w:val="left" w:pos="426"/>
              </w:tabs>
              <w:ind w:left="175"/>
              <w:rPr>
                <w:rStyle w:val="list0020paragraphchar"/>
                <w:rFonts w:cs="Calibri"/>
                <w:color w:val="000000"/>
                <w:lang w:val="ka-GE"/>
              </w:rPr>
            </w:pPr>
            <w:r w:rsidRPr="008336D2">
              <w:rPr>
                <w:rStyle w:val="list0020paragraphchar"/>
                <w:rFonts w:cs="Calibri"/>
                <w:color w:val="000000"/>
              </w:rPr>
              <w:t>უახლესი მტკიცებულებებით, ხშირი ანტენატალური ვიზიტი ამცირებს მკვდრადშობადობის რისკს.</w:t>
            </w:r>
          </w:p>
          <w:p w:rsidR="00E52899" w:rsidRPr="008336D2" w:rsidRDefault="00E52899" w:rsidP="00E52899">
            <w:pPr>
              <w:pStyle w:val="BodyText"/>
              <w:tabs>
                <w:tab w:val="left" w:pos="426"/>
              </w:tabs>
              <w:ind w:left="175"/>
              <w:rPr>
                <w:rFonts w:eastAsia="Calibri"/>
                <w:lang w:val="ka-GE"/>
              </w:rPr>
            </w:pPr>
            <w:r w:rsidRPr="008336D2">
              <w:rPr>
                <w:rStyle w:val="list0020paragraphchar"/>
                <w:rFonts w:cs="Calibri"/>
                <w:color w:val="000000"/>
              </w:rPr>
              <w:t>ყოველდღიურად რკინის და ფოლიუმის მჟავის დანამატის მიღება ორსული ქალებში ამცირებს ორსულთა ანემიას, დაბალი წონის ახალშობილის დაბადებას და ნაადრევ მშობიარობას.</w:t>
            </w:r>
          </w:p>
          <w:p w:rsidR="00E52899" w:rsidRPr="008336D2" w:rsidRDefault="00E52899" w:rsidP="00E52899">
            <w:pPr>
              <w:pStyle w:val="BodyText"/>
              <w:tabs>
                <w:tab w:val="left" w:pos="426"/>
              </w:tabs>
              <w:ind w:left="175"/>
              <w:rPr>
                <w:lang w:val="ka-GE"/>
              </w:rPr>
            </w:pPr>
            <w:r w:rsidRPr="008336D2">
              <w:rPr>
                <w:b/>
                <w:lang w:val="ka-GE"/>
              </w:rPr>
              <w:t>გაშუქება:</w:t>
            </w:r>
            <w:r w:rsidRPr="008336D2">
              <w:rPr>
                <w:lang w:val="ka-GE"/>
              </w:rPr>
              <w:t xml:space="preserve"> </w:t>
            </w:r>
            <w:r w:rsidRPr="008336D2">
              <w:rPr>
                <w:rStyle w:val="normalchar"/>
                <w:rFonts w:cs="Calibri"/>
                <w:bCs/>
                <w:color w:val="000000"/>
              </w:rPr>
              <w:t>ცენტრალური მედია</w:t>
            </w:r>
          </w:p>
          <w:p w:rsidR="0097100D" w:rsidRPr="008336D2" w:rsidRDefault="00E52899" w:rsidP="00E52899">
            <w:pPr>
              <w:pStyle w:val="BodyText"/>
              <w:tabs>
                <w:tab w:val="left" w:pos="426"/>
              </w:tabs>
              <w:ind w:left="151"/>
              <w:rPr>
                <w:b/>
                <w:lang w:val="ka-GE"/>
              </w:rPr>
            </w:pPr>
            <w:r w:rsidRPr="008336D2">
              <w:rPr>
                <w:b/>
                <w:lang w:val="ka-GE"/>
              </w:rPr>
              <w:t xml:space="preserve">ფეისბუქზე განთავსების კამპანია </w:t>
            </w:r>
            <w:r w:rsidRPr="008336D2">
              <w:rPr>
                <w:rStyle w:val="normal00200028web0029char"/>
                <w:b/>
                <w:bCs/>
                <w:color w:val="000000"/>
              </w:rPr>
              <w:t>-</w:t>
            </w:r>
            <w:r w:rsidRPr="008336D2">
              <w:rPr>
                <w:rStyle w:val="apple-converted-space"/>
                <w:b/>
                <w:bCs/>
                <w:color w:val="000000"/>
              </w:rPr>
              <w:t> </w:t>
            </w:r>
            <w:r w:rsidRPr="008336D2">
              <w:rPr>
                <w:rStyle w:val="normal00200028web0029char"/>
                <w:color w:val="000000"/>
              </w:rPr>
              <w:t>ღონისძიების ამსახველი ფოტო და ვიდეო მასალა განთავსდება facebook-ზე</w:t>
            </w:r>
          </w:p>
        </w:tc>
      </w:tr>
      <w:tr w:rsidR="00E27EFA"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E27EFA" w:rsidRPr="008336D2" w:rsidRDefault="00E27EFA" w:rsidP="00E27EFA">
            <w:pPr>
              <w:pStyle w:val="BodyText"/>
              <w:tabs>
                <w:tab w:val="left" w:pos="426"/>
              </w:tabs>
              <w:rPr>
                <w:rFonts w:eastAsia="Times New Roman"/>
                <w:b/>
                <w:bCs/>
                <w:lang w:val="ka-GE"/>
              </w:rPr>
            </w:pPr>
            <w:r w:rsidRPr="008336D2">
              <w:rPr>
                <w:rFonts w:eastAsia="Times New Roman"/>
                <w:b/>
                <w:bCs/>
                <w:lang w:val="ka-GE"/>
              </w:rPr>
              <w:t>2</w:t>
            </w:r>
          </w:p>
        </w:tc>
        <w:tc>
          <w:tcPr>
            <w:tcW w:w="14130" w:type="dxa"/>
            <w:tcBorders>
              <w:top w:val="nil"/>
              <w:left w:val="nil"/>
              <w:bottom w:val="single" w:sz="4" w:space="0" w:color="auto"/>
              <w:right w:val="single" w:sz="4" w:space="0" w:color="auto"/>
            </w:tcBorders>
            <w:shd w:val="clear" w:color="auto" w:fill="auto"/>
          </w:tcPr>
          <w:p w:rsidR="00B01E12" w:rsidRPr="008336D2" w:rsidRDefault="00B01E12" w:rsidP="00B01E12">
            <w:pPr>
              <w:pStyle w:val="BodyText"/>
              <w:tabs>
                <w:tab w:val="left" w:pos="426"/>
              </w:tabs>
              <w:ind w:left="175"/>
              <w:rPr>
                <w:b/>
                <w:lang w:val="ka-GE"/>
              </w:rPr>
            </w:pPr>
            <w:r w:rsidRPr="008336D2">
              <w:rPr>
                <w:b/>
                <w:lang w:val="ka-GE"/>
              </w:rPr>
              <w:t>სოფლის მეურნეობის სამინისტრო</w:t>
            </w:r>
          </w:p>
          <w:p w:rsidR="00B01E12" w:rsidRPr="008336D2" w:rsidRDefault="00B01E12" w:rsidP="00B01E12">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11:00</w:t>
            </w:r>
          </w:p>
          <w:p w:rsidR="00B01E12" w:rsidRPr="008336D2" w:rsidRDefault="00B01E12" w:rsidP="00B01E12">
            <w:pPr>
              <w:pStyle w:val="BodyText"/>
              <w:tabs>
                <w:tab w:val="left" w:pos="426"/>
              </w:tabs>
              <w:ind w:left="175"/>
              <w:rPr>
                <w:rFonts w:cstheme="minorBidi"/>
                <w:lang w:val="ka-GE"/>
              </w:rPr>
            </w:pPr>
            <w:r w:rsidRPr="008336D2">
              <w:rPr>
                <w:b/>
                <w:lang w:val="ka-GE"/>
              </w:rPr>
              <w:t xml:space="preserve">თემა: </w:t>
            </w:r>
            <w:r w:rsidRPr="008336D2">
              <w:rPr>
                <w:rFonts w:cstheme="minorBidi"/>
                <w:lang w:val="ka-GE"/>
              </w:rPr>
              <w:t>„ერთიანი აგროპროექტის“ ფარგლებში დაწყებული ჩაის პლანტაციების რეაბილიტაციის პროცესი</w:t>
            </w:r>
          </w:p>
          <w:p w:rsidR="00B01E12" w:rsidRPr="008336D2" w:rsidRDefault="00B01E12" w:rsidP="00B01E12">
            <w:pPr>
              <w:pStyle w:val="BodyText"/>
              <w:tabs>
                <w:tab w:val="left" w:pos="426"/>
              </w:tabs>
              <w:ind w:left="175"/>
              <w:rPr>
                <w:lang w:val="ka-GE"/>
              </w:rPr>
            </w:pPr>
            <w:r w:rsidRPr="008336D2">
              <w:rPr>
                <w:b/>
                <w:lang w:val="ka-GE"/>
              </w:rPr>
              <w:t>ძირითადი</w:t>
            </w:r>
            <w:r w:rsidRPr="008336D2">
              <w:rPr>
                <w:rFonts w:cstheme="minorBidi"/>
                <w:b/>
                <w:lang w:val="ka-GE"/>
              </w:rPr>
              <w:t xml:space="preserve"> </w:t>
            </w:r>
            <w:r w:rsidRPr="008336D2">
              <w:rPr>
                <w:b/>
                <w:lang w:val="ka-GE"/>
              </w:rPr>
              <w:t>გზავნილები</w:t>
            </w:r>
            <w:r w:rsidRPr="008336D2">
              <w:rPr>
                <w:rFonts w:cstheme="minorBidi"/>
                <w:b/>
                <w:lang w:val="ka-GE"/>
              </w:rPr>
              <w:t>:</w:t>
            </w:r>
            <w:r w:rsidRPr="008336D2">
              <w:rPr>
                <w:rFonts w:cstheme="minorBidi"/>
                <w:lang w:val="ka-GE"/>
              </w:rPr>
              <w:t xml:space="preserve">  </w:t>
            </w:r>
            <w:r w:rsidRPr="008336D2">
              <w:rPr>
                <w:lang w:val="ka-GE"/>
              </w:rPr>
              <w:t xml:space="preserve">საქართველოში არსებული ჩაის პლანტაციების პოტენციალის ეფექტურად გამოყენება, ადგილობრივი ჩაის (მათ შორის ბიო ჩაის) წარმოების ზრდის ხელშეწყობა, ჩაის </w:t>
            </w:r>
            <w:r w:rsidRPr="008336D2">
              <w:rPr>
                <w:rFonts w:cstheme="minorBidi"/>
                <w:lang w:val="ka-GE"/>
              </w:rPr>
              <w:t>პირველადი გადამამუშავებელი თანამედროვე საწარმოების შექმნა,</w:t>
            </w:r>
            <w:r w:rsidRPr="008336D2">
              <w:rPr>
                <w:lang w:val="ka-GE"/>
              </w:rPr>
              <w:t xml:space="preserve"> შედეგად, თვითუზრუნველყოფის დონის ამაღლება და საექსპორტო პოტენციალის გაზრდა, რეგიონების მხარდაჭერა და ადგილობრივი მოსახლეობის დასაქმება.</w:t>
            </w:r>
          </w:p>
          <w:p w:rsidR="00E27EFA" w:rsidRPr="008336D2" w:rsidRDefault="00B01E12" w:rsidP="00B01E12">
            <w:pPr>
              <w:pStyle w:val="BodyText"/>
              <w:tabs>
                <w:tab w:val="left" w:pos="426"/>
              </w:tabs>
              <w:ind w:left="151"/>
              <w:rPr>
                <w:b/>
                <w:lang w:val="ka-GE"/>
              </w:rPr>
            </w:pPr>
            <w:r w:rsidRPr="008336D2">
              <w:rPr>
                <w:rFonts w:cstheme="minorBidi"/>
                <w:b/>
                <w:lang w:val="ka-GE"/>
              </w:rPr>
              <w:t xml:space="preserve">გაშუქება:  </w:t>
            </w:r>
            <w:r w:rsidRPr="008336D2">
              <w:rPr>
                <w:lang w:val="ka-GE"/>
              </w:rPr>
              <w:t>ვიზუალური</w:t>
            </w:r>
            <w:r w:rsidRPr="008336D2">
              <w:rPr>
                <w:rFonts w:cstheme="minorBidi"/>
                <w:lang w:val="ka-GE"/>
              </w:rPr>
              <w:t xml:space="preserve"> </w:t>
            </w:r>
            <w:r w:rsidRPr="008336D2">
              <w:rPr>
                <w:lang w:val="ka-GE"/>
              </w:rPr>
              <w:t>მასალა</w:t>
            </w:r>
            <w:r w:rsidRPr="008336D2">
              <w:rPr>
                <w:rFonts w:cstheme="minorBidi"/>
                <w:lang w:val="ka-GE"/>
              </w:rPr>
              <w:t xml:space="preserve">: </w:t>
            </w:r>
            <w:r w:rsidRPr="008336D2">
              <w:rPr>
                <w:lang w:val="ka-GE"/>
              </w:rPr>
              <w:t>ტელე</w:t>
            </w:r>
            <w:r w:rsidRPr="008336D2">
              <w:rPr>
                <w:rFonts w:cstheme="minorBidi"/>
                <w:lang w:val="ka-GE"/>
              </w:rPr>
              <w:t xml:space="preserve"> </w:t>
            </w:r>
            <w:r w:rsidRPr="008336D2">
              <w:rPr>
                <w:lang w:val="ka-GE"/>
              </w:rPr>
              <w:t>და</w:t>
            </w:r>
            <w:r w:rsidRPr="008336D2">
              <w:rPr>
                <w:rFonts w:cstheme="minorBidi"/>
                <w:lang w:val="ka-GE"/>
              </w:rPr>
              <w:t xml:space="preserve"> </w:t>
            </w:r>
            <w:r w:rsidRPr="008336D2">
              <w:rPr>
                <w:lang w:val="ka-GE"/>
              </w:rPr>
              <w:t>ფოტო</w:t>
            </w:r>
            <w:r w:rsidRPr="008336D2">
              <w:rPr>
                <w:rFonts w:cstheme="minorBidi"/>
                <w:lang w:val="ka-GE"/>
              </w:rPr>
              <w:t xml:space="preserve"> </w:t>
            </w:r>
            <w:r w:rsidRPr="008336D2">
              <w:rPr>
                <w:lang w:val="ka-GE"/>
              </w:rPr>
              <w:t>გადაღება</w:t>
            </w:r>
            <w:r w:rsidRPr="008336D2">
              <w:rPr>
                <w:rFonts w:cstheme="minorBidi"/>
                <w:lang w:val="ka-GE"/>
              </w:rPr>
              <w:t xml:space="preserve">, </w:t>
            </w:r>
            <w:r w:rsidRPr="008336D2">
              <w:rPr>
                <w:lang w:val="ka-GE"/>
              </w:rPr>
              <w:t>საინფორმაციო</w:t>
            </w:r>
            <w:r w:rsidRPr="008336D2">
              <w:rPr>
                <w:rFonts w:cstheme="minorBidi"/>
                <w:lang w:val="ka-GE"/>
              </w:rPr>
              <w:t xml:space="preserve"> </w:t>
            </w:r>
            <w:r w:rsidRPr="008336D2">
              <w:rPr>
                <w:lang w:val="ka-GE"/>
              </w:rPr>
              <w:t>სააგენტოებში</w:t>
            </w:r>
            <w:r w:rsidRPr="008336D2">
              <w:rPr>
                <w:rFonts w:cstheme="minorBidi"/>
                <w:lang w:val="ka-GE"/>
              </w:rPr>
              <w:t xml:space="preserve"> </w:t>
            </w:r>
            <w:r w:rsidRPr="008336D2">
              <w:rPr>
                <w:lang w:val="ka-GE"/>
              </w:rPr>
              <w:t>ინფორმაციის</w:t>
            </w:r>
            <w:r w:rsidRPr="008336D2">
              <w:rPr>
                <w:rFonts w:cstheme="minorBidi"/>
                <w:lang w:val="ka-GE"/>
              </w:rPr>
              <w:t xml:space="preserve"> </w:t>
            </w:r>
            <w:r w:rsidRPr="008336D2">
              <w:rPr>
                <w:lang w:val="ka-GE"/>
              </w:rPr>
              <w:t>გავრცელება</w:t>
            </w:r>
          </w:p>
        </w:tc>
      </w:tr>
      <w:tr w:rsidR="008C141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8C141E" w:rsidRPr="008336D2" w:rsidRDefault="008336D2" w:rsidP="00E27EFA">
            <w:pPr>
              <w:pStyle w:val="BodyText"/>
              <w:tabs>
                <w:tab w:val="left" w:pos="426"/>
              </w:tabs>
              <w:rPr>
                <w:rFonts w:eastAsia="Times New Roman"/>
                <w:b/>
                <w:bCs/>
                <w:lang w:val="ka-GE"/>
              </w:rPr>
            </w:pPr>
            <w:r>
              <w:rPr>
                <w:rFonts w:eastAsia="Times New Roman"/>
                <w:b/>
                <w:bCs/>
                <w:lang w:val="ka-GE"/>
              </w:rPr>
              <w:t>3</w:t>
            </w:r>
          </w:p>
        </w:tc>
        <w:tc>
          <w:tcPr>
            <w:tcW w:w="14130" w:type="dxa"/>
            <w:tcBorders>
              <w:top w:val="nil"/>
              <w:left w:val="nil"/>
              <w:bottom w:val="single" w:sz="4" w:space="0" w:color="auto"/>
              <w:right w:val="single" w:sz="4" w:space="0" w:color="auto"/>
            </w:tcBorders>
            <w:shd w:val="clear" w:color="auto" w:fill="auto"/>
          </w:tcPr>
          <w:p w:rsidR="008C141E" w:rsidRPr="008336D2" w:rsidRDefault="008C141E" w:rsidP="008C141E">
            <w:pPr>
              <w:pStyle w:val="BodyText"/>
              <w:tabs>
                <w:tab w:val="left" w:pos="426"/>
              </w:tabs>
              <w:ind w:left="175"/>
              <w:rPr>
                <w:b/>
                <w:lang w:val="ka-GE"/>
              </w:rPr>
            </w:pPr>
            <w:r w:rsidRPr="008336D2">
              <w:rPr>
                <w:b/>
                <w:lang w:val="ka-GE"/>
              </w:rPr>
              <w:t>იუსტიციის სამინისტრო</w:t>
            </w:r>
          </w:p>
          <w:p w:rsidR="008C141E" w:rsidRPr="008336D2" w:rsidRDefault="008C141E" w:rsidP="008C141E">
            <w:pPr>
              <w:pStyle w:val="BodyText"/>
              <w:tabs>
                <w:tab w:val="left" w:pos="426"/>
              </w:tabs>
              <w:ind w:left="175"/>
              <w:rPr>
                <w:rFonts w:eastAsia="Merriweather" w:cs="Merriweather"/>
              </w:rPr>
            </w:pPr>
            <w:r w:rsidRPr="008336D2">
              <w:rPr>
                <w:b/>
                <w:lang w:val="ka-GE"/>
              </w:rPr>
              <w:t xml:space="preserve">დრო: </w:t>
            </w:r>
            <w:r w:rsidRPr="008336D2">
              <w:rPr>
                <w:rFonts w:eastAsia="Times New Roman"/>
                <w:color w:val="000000"/>
                <w:lang w:val="ka-GE"/>
              </w:rPr>
              <w:t>11:00</w:t>
            </w:r>
          </w:p>
          <w:p w:rsidR="008C141E" w:rsidRPr="008336D2" w:rsidRDefault="008C141E" w:rsidP="008C141E">
            <w:pPr>
              <w:pStyle w:val="BodyText"/>
              <w:tabs>
                <w:tab w:val="left" w:pos="426"/>
              </w:tabs>
              <w:ind w:left="175"/>
              <w:rPr>
                <w:bCs/>
                <w:color w:val="000000"/>
                <w:lang w:val="ka-GE"/>
              </w:rPr>
            </w:pPr>
            <w:r w:rsidRPr="008336D2">
              <w:rPr>
                <w:b/>
                <w:lang w:val="ka-GE"/>
              </w:rPr>
              <w:t xml:space="preserve">თემა: </w:t>
            </w:r>
            <w:r w:rsidRPr="008336D2">
              <w:rPr>
                <w:color w:val="000000"/>
              </w:rPr>
              <w:t>შშმ პირებისთვის სერვისების მიღება მარტივდება - ხმოვანი ვებ გვერდი voice.sda.gov.ge </w:t>
            </w:r>
            <w:r w:rsidRPr="008336D2">
              <w:rPr>
                <w:color w:val="000000"/>
                <w:lang w:val="ka-GE"/>
              </w:rPr>
              <w:t>-ის პრეზენტაცია</w:t>
            </w:r>
          </w:p>
          <w:p w:rsidR="008C141E" w:rsidRPr="008336D2" w:rsidRDefault="008C141E" w:rsidP="008C141E">
            <w:pPr>
              <w:pStyle w:val="BodyText"/>
              <w:tabs>
                <w:tab w:val="left" w:pos="426"/>
              </w:tabs>
              <w:ind w:left="151"/>
              <w:rPr>
                <w:b/>
                <w:lang w:val="ka-GE"/>
              </w:rPr>
            </w:pPr>
            <w:r w:rsidRPr="008336D2">
              <w:rPr>
                <w:b/>
                <w:bCs/>
                <w:color w:val="000000"/>
                <w:lang w:val="ka-GE"/>
              </w:rPr>
              <w:t>მნიშვნელობა:</w:t>
            </w:r>
            <w:r w:rsidRPr="008336D2">
              <w:rPr>
                <w:color w:val="000000"/>
                <w:lang w:val="ka-GE"/>
              </w:rPr>
              <w:t xml:space="preserve">  უსინათლო და მცირემხედველი პირები სახელმწიფო სერვისების განვითარების სააგენტოს ადაპტირებული ვებ გვერდის მეშვეობით, მიიღებენ ინფორმაციას სააგენტოში არსებული სიაახლეებისა და სერვისების შესახებ. </w:t>
            </w:r>
            <w:r w:rsidRPr="008336D2">
              <w:rPr>
                <w:b/>
                <w:bCs/>
                <w:color w:val="000000"/>
                <w:lang w:val="ka-GE"/>
              </w:rPr>
              <w:t> </w:t>
            </w:r>
            <w:r w:rsidRPr="008336D2">
              <w:rPr>
                <w:color w:val="000000"/>
                <w:lang w:val="ka-GE"/>
              </w:rPr>
              <w:t xml:space="preserve">საქართველოს პრიორიტეტად აღიარებულია სახელმწიფო სერვისების ხარისხისა და ხელმისაწვდომობის ამაღლება, რაც ასევე მოიცავს შეზღუდული შესაძლებლობების მქონე პირებისთვის ეტაპობრივად ყველა საჭირო სერვისზე წვდომის უზრუნველყოფას. სახელმწიფო სერვისების განვითარების სააგენტო აგრძელებს მუშაობას შეზღუდული შესაძლებლობის მქონე მოქალაქეების საჭიროების იდენტიფიცირებაზე და უახლოეს ხანში იგეგმება საზოგადოებრივი ცენტრების </w:t>
            </w:r>
            <w:r w:rsidRPr="008336D2">
              <w:rPr>
                <w:color w:val="000000"/>
                <w:lang w:val="ka-GE"/>
              </w:rPr>
              <w:lastRenderedPageBreak/>
              <w:t>ადაპტირებული ვებ გვერდის შექმნაც.</w:t>
            </w:r>
          </w:p>
        </w:tc>
      </w:tr>
      <w:tr w:rsidR="00DF476E" w:rsidRPr="00DF476E"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E27EFA">
            <w:pPr>
              <w:pStyle w:val="BodyText"/>
              <w:tabs>
                <w:tab w:val="left" w:pos="426"/>
              </w:tabs>
              <w:rPr>
                <w:rFonts w:eastAsia="Times New Roman"/>
                <w:b/>
                <w:bCs/>
                <w:lang w:val="ka-GE"/>
              </w:rPr>
            </w:pPr>
            <w:r>
              <w:rPr>
                <w:rFonts w:eastAsia="Times New Roman"/>
                <w:b/>
                <w:bCs/>
                <w:lang w:val="ka-GE"/>
              </w:rPr>
              <w:t>4</w:t>
            </w:r>
          </w:p>
        </w:tc>
        <w:tc>
          <w:tcPr>
            <w:tcW w:w="14130" w:type="dxa"/>
            <w:tcBorders>
              <w:top w:val="nil"/>
              <w:left w:val="nil"/>
              <w:bottom w:val="single" w:sz="4" w:space="0" w:color="auto"/>
              <w:right w:val="single" w:sz="4" w:space="0" w:color="auto"/>
            </w:tcBorders>
            <w:shd w:val="clear" w:color="auto" w:fill="auto"/>
          </w:tcPr>
          <w:p w:rsidR="00DF476E" w:rsidRPr="00DF476E" w:rsidRDefault="00DF476E" w:rsidP="00DF476E">
            <w:pPr>
              <w:pStyle w:val="BodyText"/>
              <w:tabs>
                <w:tab w:val="left" w:pos="426"/>
              </w:tabs>
              <w:ind w:left="175"/>
              <w:rPr>
                <w:b/>
                <w:highlight w:val="yellow"/>
                <w:lang w:val="ka-GE"/>
              </w:rPr>
            </w:pPr>
            <w:r w:rsidRPr="00DF476E">
              <w:rPr>
                <w:b/>
                <w:highlight w:val="yellow"/>
                <w:lang w:val="ka-GE"/>
              </w:rPr>
              <w:t>ეკონომიკის სამინისტრო</w:t>
            </w:r>
          </w:p>
          <w:p w:rsidR="00DF476E" w:rsidRPr="00DF476E" w:rsidRDefault="00DF476E" w:rsidP="00DF476E">
            <w:pPr>
              <w:pStyle w:val="BodyText"/>
              <w:tabs>
                <w:tab w:val="left" w:pos="426"/>
              </w:tabs>
              <w:ind w:left="175"/>
              <w:rPr>
                <w:rFonts w:eastAsia="Merriweather" w:cs="Merriweather"/>
                <w:highlight w:val="yellow"/>
                <w:lang w:val="ka-GE"/>
              </w:rPr>
            </w:pPr>
            <w:r w:rsidRPr="00DF476E">
              <w:rPr>
                <w:b/>
                <w:highlight w:val="yellow"/>
                <w:lang w:val="ka-GE"/>
              </w:rPr>
              <w:t xml:space="preserve">დრო: </w:t>
            </w:r>
            <w:r w:rsidRPr="00DF476E">
              <w:rPr>
                <w:rFonts w:eastAsia="Times New Roman"/>
                <w:color w:val="000000"/>
                <w:highlight w:val="yellow"/>
                <w:lang w:val="ka-GE"/>
              </w:rPr>
              <w:t>11:00</w:t>
            </w:r>
          </w:p>
          <w:p w:rsidR="00DF476E" w:rsidRPr="00DF476E" w:rsidRDefault="00DF476E" w:rsidP="00DF476E">
            <w:pPr>
              <w:pStyle w:val="BodyText"/>
              <w:tabs>
                <w:tab w:val="left" w:pos="426"/>
              </w:tabs>
              <w:ind w:left="151"/>
              <w:rPr>
                <w:highlight w:val="yellow"/>
                <w:lang w:val="ka-GE"/>
              </w:rPr>
            </w:pPr>
            <w:r w:rsidRPr="00DF476E">
              <w:rPr>
                <w:b/>
                <w:highlight w:val="yellow"/>
                <w:lang w:val="ka-GE"/>
              </w:rPr>
              <w:t xml:space="preserve">თემა: </w:t>
            </w:r>
            <w:r w:rsidRPr="00DF476E">
              <w:rPr>
                <w:highlight w:val="yellow"/>
                <w:lang w:val="ka-GE"/>
              </w:rPr>
              <w:t>მე-19 საერთაშორისო ტურისტულ გამოფენის - CTF’17 – Caucasus Tourism Fair-ის ფარგლებში HoReCa-Expo-2017 - პირველი საერთაშორისო გამოფენა</w:t>
            </w:r>
          </w:p>
          <w:p w:rsidR="00DF476E" w:rsidRPr="00DF476E" w:rsidRDefault="00DF476E" w:rsidP="00DF476E">
            <w:pPr>
              <w:pStyle w:val="BodyText"/>
              <w:tabs>
                <w:tab w:val="left" w:pos="426"/>
              </w:tabs>
              <w:ind w:left="151"/>
              <w:rPr>
                <w:highlight w:val="yellow"/>
                <w:lang w:val="ka-GE"/>
              </w:rPr>
            </w:pPr>
            <w:r w:rsidRPr="00DF476E">
              <w:rPr>
                <w:b/>
                <w:highlight w:val="yellow"/>
                <w:lang w:val="ka-GE"/>
              </w:rPr>
              <w:t xml:space="preserve">მესიჯები: </w:t>
            </w:r>
            <w:r w:rsidRPr="00DF476E">
              <w:rPr>
                <w:highlight w:val="yellow"/>
                <w:lang w:val="ka-GE"/>
              </w:rPr>
              <w:t>არასტაბილური საერთაშორისო და რეგიონული ეკონომიკური მდგომარეობის მიუხედავად, საქართველოში ტურიზმი ერთ-ერთი სწრაფად მზარდი სექტორია და ქვეყნის მთლიანი შიდა პროდუქტის 5.97%-ს შეადგენს. ტურიზმის სექტორში 179 000 ადამიანია დასაქმებული. 2017 წლის იანვარი – მარტის მონაცემებით საქართველოს 1 266 125 საერთაშორისო მოგზაური ეწვია, რაც  წინა წლის ანალოგიურ პერიოდთან შედარებით 11.4%-ით მეტია.</w:t>
            </w:r>
          </w:p>
          <w:p w:rsidR="00DF476E" w:rsidRPr="00DF476E" w:rsidRDefault="00DF476E" w:rsidP="00DF476E">
            <w:pPr>
              <w:pStyle w:val="BodyText"/>
              <w:tabs>
                <w:tab w:val="left" w:pos="426"/>
              </w:tabs>
              <w:ind w:left="151"/>
              <w:rPr>
                <w:highlight w:val="yellow"/>
                <w:lang w:val="ka-GE"/>
              </w:rPr>
            </w:pPr>
            <w:r w:rsidRPr="00DF476E">
              <w:rPr>
                <w:highlight w:val="yellow"/>
                <w:lang w:val="ka-GE"/>
              </w:rPr>
              <w:t>2016 წელს ტურიზმის საერთაშორისო გამოფენას 9 ქვეყნის 3 527 ვიზიტორი ჰყავდა. მონაწილეთა 92% ვიზიტორთა კვალიფიკაციას დადებითად გამოეხმაურა, ხოლო 84%-მა 2017 წლსი გამოფენაში მონაწილეობის სურვილი გამოთქვა.</w:t>
            </w:r>
          </w:p>
          <w:p w:rsidR="00DF476E" w:rsidRPr="00DF476E" w:rsidRDefault="00DF476E" w:rsidP="00DF476E">
            <w:pPr>
              <w:pStyle w:val="BodyText"/>
              <w:tabs>
                <w:tab w:val="left" w:pos="426"/>
              </w:tabs>
              <w:ind w:left="151"/>
              <w:rPr>
                <w:highlight w:val="yellow"/>
                <w:lang w:val="ka-GE"/>
              </w:rPr>
            </w:pPr>
            <w:r w:rsidRPr="00DF476E">
              <w:rPr>
                <w:b/>
                <w:highlight w:val="yellow"/>
                <w:lang w:val="ka-GE"/>
              </w:rPr>
              <w:t xml:space="preserve">გაშუქება:  </w:t>
            </w:r>
            <w:r w:rsidRPr="00DF476E">
              <w:rPr>
                <w:highlight w:val="yellow"/>
                <w:lang w:val="ka-GE"/>
              </w:rPr>
              <w:t>პრესა, ტელევიზია, რადიო</w:t>
            </w:r>
          </w:p>
          <w:p w:rsidR="00DF476E" w:rsidRPr="008336D2" w:rsidRDefault="00DF476E" w:rsidP="00DF476E">
            <w:pPr>
              <w:pStyle w:val="BodyText"/>
              <w:tabs>
                <w:tab w:val="left" w:pos="426"/>
              </w:tabs>
              <w:ind w:left="151"/>
              <w:rPr>
                <w:b/>
                <w:lang w:val="ka-GE"/>
              </w:rPr>
            </w:pPr>
            <w:r w:rsidRPr="00DF476E">
              <w:rPr>
                <w:b/>
                <w:highlight w:val="yellow"/>
                <w:lang w:val="ka-GE"/>
              </w:rPr>
              <w:t xml:space="preserve">ვიზუალური მასალა სოციალურ ქსელებში: </w:t>
            </w:r>
            <w:r w:rsidRPr="00DF476E">
              <w:rPr>
                <w:highlight w:val="yellow"/>
                <w:lang w:val="ka-GE"/>
              </w:rPr>
              <w:t>ვებ–გვერდი, Facebook გვერდი, youtube გვერდი, სხვა სოციალური მედია.</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DF476E">
            <w:pPr>
              <w:pStyle w:val="BodyText"/>
              <w:tabs>
                <w:tab w:val="left" w:pos="426"/>
              </w:tabs>
              <w:rPr>
                <w:rFonts w:eastAsia="Times New Roman"/>
                <w:b/>
                <w:bCs/>
                <w:lang w:val="ka-GE"/>
              </w:rPr>
            </w:pPr>
            <w:r>
              <w:rPr>
                <w:rFonts w:eastAsia="Times New Roman"/>
                <w:b/>
                <w:bCs/>
                <w:lang w:val="ka-GE"/>
              </w:rPr>
              <w:t>5</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DF476E">
            <w:pPr>
              <w:pStyle w:val="BodyText"/>
              <w:tabs>
                <w:tab w:val="left" w:pos="426"/>
              </w:tabs>
              <w:ind w:left="175"/>
              <w:rPr>
                <w:b/>
                <w:lang w:val="ka-GE"/>
              </w:rPr>
            </w:pPr>
            <w:r w:rsidRPr="008336D2">
              <w:rPr>
                <w:b/>
                <w:lang w:val="ka-GE"/>
              </w:rPr>
              <w:t>განათლების სამინისტრო</w:t>
            </w:r>
          </w:p>
          <w:p w:rsidR="00DF476E" w:rsidRPr="008336D2" w:rsidRDefault="00DF476E" w:rsidP="00DF476E">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11:30</w:t>
            </w:r>
          </w:p>
          <w:p w:rsidR="00DF476E" w:rsidRPr="008336D2" w:rsidRDefault="00DF476E" w:rsidP="00DF476E">
            <w:pPr>
              <w:pStyle w:val="BodyText"/>
              <w:tabs>
                <w:tab w:val="left" w:pos="426"/>
              </w:tabs>
              <w:ind w:left="151"/>
              <w:rPr>
                <w:rFonts w:eastAsia="Calibri" w:cs="Times New Roman"/>
                <w:lang w:val="ka-GE"/>
              </w:rPr>
            </w:pPr>
            <w:r w:rsidRPr="008336D2">
              <w:rPr>
                <w:b/>
                <w:lang w:val="ka-GE"/>
              </w:rPr>
              <w:t xml:space="preserve">თემა: </w:t>
            </w:r>
            <w:r w:rsidRPr="008336D2">
              <w:rPr>
                <w:lang w:val="ka-GE"/>
              </w:rPr>
              <w:t>მასწავლებლის პროფესიის პოპულარიზაციის მიზნით, სკოლებში კამპანია იწყება „ერთი დღე პროფესიაში“</w:t>
            </w:r>
          </w:p>
          <w:p w:rsidR="00DF476E" w:rsidRPr="008336D2" w:rsidRDefault="00DF476E" w:rsidP="00DF476E">
            <w:pPr>
              <w:pStyle w:val="BodyText"/>
              <w:tabs>
                <w:tab w:val="left" w:pos="426"/>
              </w:tabs>
              <w:ind w:left="151"/>
              <w:rPr>
                <w:lang w:val="ka-GE"/>
              </w:rPr>
            </w:pPr>
            <w:r w:rsidRPr="008336D2">
              <w:rPr>
                <w:rFonts w:eastAsia="Calibri"/>
                <w:b/>
                <w:lang w:val="ka-GE"/>
              </w:rPr>
              <w:t xml:space="preserve">მთავარი მესიჯი: </w:t>
            </w:r>
            <w:r w:rsidRPr="008336D2">
              <w:rPr>
                <w:rFonts w:eastAsia="Calibri"/>
                <w:lang w:val="ka-GE"/>
              </w:rPr>
              <w:t>აუცილებელი მასწავლებლის, როგორც ყველაზე საპატიო და მნიშვნელოვანი  პროფესიის პოპულარიზაცია</w:t>
            </w:r>
          </w:p>
          <w:p w:rsidR="00DF476E" w:rsidRPr="008336D2" w:rsidRDefault="00DF476E" w:rsidP="00DF476E">
            <w:pPr>
              <w:pStyle w:val="BodyText"/>
              <w:tabs>
                <w:tab w:val="left" w:pos="426"/>
              </w:tabs>
              <w:ind w:left="151"/>
              <w:rPr>
                <w:b/>
                <w:lang w:val="ka-GE"/>
              </w:rPr>
            </w:pPr>
            <w:r w:rsidRPr="008336D2">
              <w:rPr>
                <w:rFonts w:eastAsia="Calibri" w:cs="Times New Roman"/>
                <w:b/>
                <w:lang w:val="ka-GE"/>
              </w:rPr>
              <w:t xml:space="preserve">ფეისბუქზე განთავსების კამპანია: </w:t>
            </w:r>
            <w:r w:rsidRPr="008336D2">
              <w:rPr>
                <w:rFonts w:eastAsia="Calibri" w:cs="Times New Roman"/>
                <w:lang w:val="ka-GE"/>
              </w:rPr>
              <w:t>ფეისბუკზე განთავსდება ინფორმაცია და დაიდება ფოტო, ვიდეო.</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DF476E">
            <w:pPr>
              <w:pStyle w:val="BodyText"/>
              <w:tabs>
                <w:tab w:val="left" w:pos="426"/>
              </w:tabs>
              <w:rPr>
                <w:rFonts w:eastAsia="Times New Roman"/>
                <w:b/>
                <w:bCs/>
                <w:lang w:val="ka-GE"/>
              </w:rPr>
            </w:pPr>
            <w:r>
              <w:rPr>
                <w:rFonts w:eastAsia="Times New Roman"/>
                <w:b/>
                <w:bCs/>
                <w:lang w:val="ka-GE"/>
              </w:rPr>
              <w:t>6</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DF476E">
            <w:pPr>
              <w:pStyle w:val="BodyText"/>
              <w:tabs>
                <w:tab w:val="left" w:pos="426"/>
              </w:tabs>
              <w:ind w:left="175"/>
              <w:rPr>
                <w:b/>
                <w:lang w:val="ka-GE"/>
              </w:rPr>
            </w:pPr>
            <w:r w:rsidRPr="008336D2">
              <w:rPr>
                <w:b/>
                <w:lang w:val="ka-GE"/>
              </w:rPr>
              <w:t>განათლების სამინისტრო</w:t>
            </w:r>
          </w:p>
          <w:p w:rsidR="00DF476E" w:rsidRPr="008336D2" w:rsidRDefault="00DF476E" w:rsidP="00DF476E">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12:00</w:t>
            </w:r>
          </w:p>
          <w:p w:rsidR="00DF476E" w:rsidRPr="008336D2" w:rsidRDefault="00DF476E" w:rsidP="00DF476E">
            <w:pPr>
              <w:pStyle w:val="BodyText"/>
              <w:tabs>
                <w:tab w:val="left" w:pos="426"/>
              </w:tabs>
              <w:ind w:left="151"/>
              <w:rPr>
                <w:rFonts w:eastAsia="Calibri" w:cs="Times New Roman"/>
                <w:lang w:val="ka-GE"/>
              </w:rPr>
            </w:pPr>
            <w:r w:rsidRPr="008336D2">
              <w:rPr>
                <w:b/>
                <w:lang w:val="ka-GE"/>
              </w:rPr>
              <w:t xml:space="preserve">თემა: </w:t>
            </w:r>
            <w:r w:rsidRPr="008336D2">
              <w:rPr>
                <w:lang w:val="ka-GE"/>
              </w:rPr>
              <w:t>მინისტრის მოადგილე Campus France-ის წარმომადგენლებს შეხვდება</w:t>
            </w:r>
          </w:p>
          <w:p w:rsidR="00DF476E" w:rsidRPr="008336D2" w:rsidRDefault="00DF476E" w:rsidP="00DF476E">
            <w:pPr>
              <w:pStyle w:val="BodyText"/>
              <w:tabs>
                <w:tab w:val="left" w:pos="426"/>
              </w:tabs>
              <w:ind w:left="151"/>
              <w:rPr>
                <w:lang w:val="ka-GE"/>
              </w:rPr>
            </w:pPr>
            <w:r w:rsidRPr="008336D2">
              <w:rPr>
                <w:rFonts w:eastAsia="Calibri"/>
                <w:b/>
                <w:lang w:val="ka-GE"/>
              </w:rPr>
              <w:t xml:space="preserve">მთავარი მესიჯი: </w:t>
            </w:r>
            <w:r w:rsidRPr="008336D2">
              <w:rPr>
                <w:rFonts w:eastAsia="Calibri"/>
                <w:lang w:val="ka-GE"/>
              </w:rPr>
              <w:t>Campus France-სთან საგანმანათლებლო კუთხით ურთიერთთანამშრომლობის გაღრმავება</w:t>
            </w:r>
          </w:p>
          <w:p w:rsidR="00DF476E" w:rsidRPr="008336D2" w:rsidRDefault="00DF476E" w:rsidP="00DF476E">
            <w:pPr>
              <w:pStyle w:val="BodyText"/>
              <w:tabs>
                <w:tab w:val="left" w:pos="426"/>
              </w:tabs>
              <w:ind w:left="175"/>
              <w:rPr>
                <w:b/>
                <w:lang w:val="ka-GE"/>
              </w:rPr>
            </w:pPr>
            <w:r w:rsidRPr="008336D2">
              <w:rPr>
                <w:rFonts w:eastAsia="Calibri" w:cs="Times New Roman"/>
                <w:b/>
                <w:lang w:val="ka-GE"/>
              </w:rPr>
              <w:t xml:space="preserve">ფეისბუქზე განთავსების კამპანია: </w:t>
            </w:r>
            <w:r w:rsidRPr="008336D2">
              <w:rPr>
                <w:rFonts w:eastAsia="Calibri" w:cs="Times New Roman"/>
                <w:lang w:val="ka-GE"/>
              </w:rPr>
              <w:t>ფეისბუკზე განთავსდება ინფორმაცია და დაიდება ფოტო, ვიდეო.</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DF476E">
            <w:pPr>
              <w:pStyle w:val="BodyText"/>
              <w:tabs>
                <w:tab w:val="left" w:pos="426"/>
              </w:tabs>
              <w:rPr>
                <w:rFonts w:eastAsia="Times New Roman"/>
                <w:b/>
                <w:bCs/>
                <w:lang w:val="ka-GE"/>
              </w:rPr>
            </w:pPr>
            <w:r>
              <w:rPr>
                <w:rFonts w:eastAsia="Times New Roman"/>
                <w:b/>
                <w:bCs/>
                <w:lang w:val="ka-GE"/>
              </w:rPr>
              <w:t>7</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DF476E">
            <w:pPr>
              <w:pStyle w:val="BodyText"/>
              <w:tabs>
                <w:tab w:val="left" w:pos="426"/>
              </w:tabs>
              <w:ind w:left="175"/>
              <w:rPr>
                <w:b/>
                <w:lang w:val="ka-GE"/>
              </w:rPr>
            </w:pPr>
            <w:r w:rsidRPr="008336D2">
              <w:rPr>
                <w:b/>
                <w:lang w:val="ka-GE"/>
              </w:rPr>
              <w:t>დევნილთა სამინისტრო</w:t>
            </w:r>
          </w:p>
          <w:p w:rsidR="00DF476E" w:rsidRPr="008336D2" w:rsidRDefault="00DF476E" w:rsidP="00DF476E">
            <w:pPr>
              <w:pStyle w:val="BodyText"/>
              <w:tabs>
                <w:tab w:val="left" w:pos="426"/>
              </w:tabs>
              <w:ind w:left="175"/>
              <w:rPr>
                <w:rFonts w:eastAsia="Merriweather" w:cs="Merriweather"/>
              </w:rPr>
            </w:pPr>
            <w:r w:rsidRPr="008336D2">
              <w:rPr>
                <w:b/>
                <w:lang w:val="ka-GE"/>
              </w:rPr>
              <w:t xml:space="preserve">დრო: </w:t>
            </w:r>
            <w:r w:rsidRPr="008336D2">
              <w:t>12:00</w:t>
            </w:r>
          </w:p>
          <w:p w:rsidR="00DF476E" w:rsidRPr="008336D2" w:rsidRDefault="00DF476E" w:rsidP="00DF476E">
            <w:pPr>
              <w:pStyle w:val="BodyText"/>
              <w:tabs>
                <w:tab w:val="left" w:pos="426"/>
              </w:tabs>
              <w:ind w:left="175"/>
              <w:rPr>
                <w:lang w:val="ka-GE"/>
              </w:rPr>
            </w:pPr>
            <w:r w:rsidRPr="008336D2">
              <w:rPr>
                <w:b/>
                <w:lang w:val="ka-GE"/>
              </w:rPr>
              <w:t xml:space="preserve">თემა: </w:t>
            </w:r>
            <w:r w:rsidRPr="008336D2">
              <w:rPr>
                <w:lang w:val="ka-GE"/>
              </w:rPr>
              <w:t>მიგრანტებისთვის დაფინანსებული სოციალური პროექტების მონიტორინგი</w:t>
            </w:r>
          </w:p>
          <w:p w:rsidR="00DF476E" w:rsidRPr="008336D2" w:rsidRDefault="00DF476E" w:rsidP="00DF476E">
            <w:pPr>
              <w:pStyle w:val="BodyText"/>
              <w:tabs>
                <w:tab w:val="left" w:pos="426"/>
              </w:tabs>
              <w:ind w:left="175"/>
              <w:rPr>
                <w:rFonts w:eastAsia="Calibri"/>
                <w:lang w:val="ka-GE"/>
              </w:rPr>
            </w:pPr>
            <w:r w:rsidRPr="008336D2">
              <w:rPr>
                <w:b/>
                <w:lang w:val="ka-GE"/>
              </w:rPr>
              <w:t>ძირითადი გზავნილი:</w:t>
            </w:r>
            <w:r w:rsidRPr="008336D2">
              <w:rPr>
                <w:lang w:val="ka-GE"/>
              </w:rPr>
              <w:t xml:space="preserve"> სამინისტრო არალეგალური მიგრაციიდან დაბრუნებული ჩვენი ქვეყნის მოქალაქეების რეინტეგრაციას უწყობს ხელს. სამინისტრომ სამშობლოში დაბრუნებულ 130 მიგრანტს სოციალური პროექტები დაუფინანსა.</w:t>
            </w:r>
          </w:p>
          <w:p w:rsidR="00DF476E" w:rsidRPr="00187462" w:rsidRDefault="00DF476E" w:rsidP="00DF476E">
            <w:pPr>
              <w:pStyle w:val="BodyText"/>
              <w:tabs>
                <w:tab w:val="left" w:pos="426"/>
              </w:tabs>
              <w:ind w:left="175"/>
              <w:rPr>
                <w:b/>
                <w:lang w:val="ka-GE"/>
              </w:rPr>
            </w:pPr>
            <w:r w:rsidRPr="008336D2">
              <w:rPr>
                <w:b/>
                <w:lang w:val="ka-GE"/>
              </w:rPr>
              <w:t xml:space="preserve">გაშუქება: </w:t>
            </w:r>
            <w:r w:rsidRPr="008336D2">
              <w:rPr>
                <w:lang w:val="ka-GE"/>
              </w:rPr>
              <w:t>საინფორმაციო სააგენტოები, სამინისტროს ვებ-გვერდი და სოციალური ქსელები.</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DF476E">
            <w:pPr>
              <w:pStyle w:val="BodyText"/>
              <w:tabs>
                <w:tab w:val="left" w:pos="426"/>
              </w:tabs>
              <w:rPr>
                <w:rFonts w:eastAsia="Times New Roman"/>
                <w:b/>
                <w:bCs/>
                <w:lang w:val="ka-GE"/>
              </w:rPr>
            </w:pPr>
            <w:r>
              <w:rPr>
                <w:rFonts w:eastAsia="Times New Roman"/>
                <w:b/>
                <w:bCs/>
                <w:lang w:val="ka-GE"/>
              </w:rPr>
              <w:t>8</w:t>
            </w:r>
          </w:p>
        </w:tc>
        <w:tc>
          <w:tcPr>
            <w:tcW w:w="14130" w:type="dxa"/>
            <w:tcBorders>
              <w:top w:val="nil"/>
              <w:left w:val="nil"/>
              <w:bottom w:val="single" w:sz="4" w:space="0" w:color="auto"/>
              <w:right w:val="single" w:sz="4" w:space="0" w:color="auto"/>
            </w:tcBorders>
            <w:shd w:val="clear" w:color="auto" w:fill="auto"/>
          </w:tcPr>
          <w:p w:rsidR="00DF476E" w:rsidRPr="00A85AA7" w:rsidRDefault="00DF476E" w:rsidP="00DF476E">
            <w:pPr>
              <w:pStyle w:val="BodyText"/>
              <w:tabs>
                <w:tab w:val="left" w:pos="426"/>
              </w:tabs>
              <w:ind w:left="175"/>
              <w:rPr>
                <w:b/>
                <w:highlight w:val="yellow"/>
                <w:lang w:val="ka-GE"/>
              </w:rPr>
            </w:pPr>
            <w:r w:rsidRPr="00A85AA7">
              <w:rPr>
                <w:b/>
                <w:highlight w:val="yellow"/>
                <w:lang w:val="ka-GE"/>
              </w:rPr>
              <w:t>სპორტის სამინისტრო</w:t>
            </w:r>
          </w:p>
          <w:p w:rsidR="00DF476E" w:rsidRPr="00A85AA7" w:rsidRDefault="00DF476E" w:rsidP="00DF476E">
            <w:pPr>
              <w:pStyle w:val="BodyText"/>
              <w:tabs>
                <w:tab w:val="left" w:pos="426"/>
              </w:tabs>
              <w:ind w:left="175"/>
              <w:rPr>
                <w:rFonts w:eastAsia="Merriweather" w:cs="Merriweather"/>
                <w:highlight w:val="yellow"/>
                <w:lang w:val="ka-GE"/>
              </w:rPr>
            </w:pPr>
            <w:r w:rsidRPr="00A85AA7">
              <w:rPr>
                <w:b/>
                <w:highlight w:val="yellow"/>
                <w:lang w:val="ka-GE"/>
              </w:rPr>
              <w:t xml:space="preserve">დრო: </w:t>
            </w:r>
            <w:r w:rsidRPr="00A85AA7">
              <w:rPr>
                <w:highlight w:val="yellow"/>
                <w:lang w:val="ka-GE"/>
              </w:rPr>
              <w:t>12:00</w:t>
            </w:r>
          </w:p>
          <w:p w:rsidR="00DF476E" w:rsidRPr="00A85AA7" w:rsidRDefault="00DF476E" w:rsidP="00DF476E">
            <w:pPr>
              <w:pStyle w:val="BodyText"/>
              <w:tabs>
                <w:tab w:val="left" w:pos="426"/>
              </w:tabs>
              <w:ind w:left="175"/>
              <w:rPr>
                <w:highlight w:val="yellow"/>
                <w:lang w:val="ka-GE"/>
              </w:rPr>
            </w:pPr>
            <w:r w:rsidRPr="00A85AA7">
              <w:rPr>
                <w:b/>
                <w:highlight w:val="yellow"/>
                <w:lang w:val="ka-GE"/>
              </w:rPr>
              <w:t xml:space="preserve">თემა: </w:t>
            </w:r>
            <w:r w:rsidRPr="00A85AA7">
              <w:rPr>
                <w:rStyle w:val="5yl5"/>
                <w:highlight w:val="yellow"/>
                <w:lang w:val="ka-GE"/>
              </w:rPr>
              <w:t>ჩოგბურთის კორტებს მიენიჭება ალექსანდრე მეტრეველის სახელი, დაფის გახსნა</w:t>
            </w:r>
          </w:p>
          <w:p w:rsidR="00DF476E" w:rsidRPr="008336D2" w:rsidRDefault="00DF476E" w:rsidP="00DF476E">
            <w:pPr>
              <w:pStyle w:val="BodyText"/>
              <w:tabs>
                <w:tab w:val="left" w:pos="426"/>
              </w:tabs>
              <w:ind w:left="175"/>
              <w:rPr>
                <w:rFonts w:eastAsia="Calibri"/>
                <w:lang w:val="ka-GE"/>
              </w:rPr>
            </w:pPr>
            <w:r w:rsidRPr="00A85AA7">
              <w:rPr>
                <w:b/>
                <w:highlight w:val="yellow"/>
                <w:lang w:val="ka-GE"/>
              </w:rPr>
              <w:lastRenderedPageBreak/>
              <w:t xml:space="preserve">გაშუქება: </w:t>
            </w:r>
            <w:r w:rsidRPr="00A85AA7">
              <w:rPr>
                <w:rStyle w:val="5yl5"/>
                <w:highlight w:val="yellow"/>
                <w:lang w:val="ka-GE"/>
              </w:rPr>
              <w:t xml:space="preserve">ვიწვევთ მედიას სრულად.  </w:t>
            </w:r>
            <w:r w:rsidRPr="00A85AA7">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A85AA7">
              <w:rPr>
                <w:rStyle w:val="5yl5"/>
                <w:highlight w:val="yellow"/>
                <w:lang w:val="ka-GE"/>
              </w:rPr>
              <w:t>.</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Pr="008336D2" w:rsidRDefault="00DF476E" w:rsidP="00DF476E">
            <w:pPr>
              <w:pStyle w:val="BodyText"/>
              <w:tabs>
                <w:tab w:val="left" w:pos="426"/>
              </w:tabs>
              <w:rPr>
                <w:rFonts w:eastAsia="Times New Roman"/>
                <w:b/>
                <w:bCs/>
                <w:lang w:val="ka-GE"/>
              </w:rPr>
            </w:pPr>
            <w:r>
              <w:rPr>
                <w:rFonts w:eastAsia="Times New Roman"/>
                <w:b/>
                <w:bCs/>
                <w:lang w:val="ka-GE"/>
              </w:rPr>
              <w:t>9</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DF476E">
            <w:pPr>
              <w:pStyle w:val="BodyText"/>
              <w:tabs>
                <w:tab w:val="left" w:pos="426"/>
              </w:tabs>
              <w:ind w:left="175"/>
              <w:rPr>
                <w:b/>
                <w:lang w:val="ka-GE"/>
              </w:rPr>
            </w:pPr>
            <w:r w:rsidRPr="008336D2">
              <w:rPr>
                <w:b/>
                <w:lang w:val="ka-GE"/>
              </w:rPr>
              <w:t>სოფლის მეურნეობის სამინისტრო</w:t>
            </w:r>
          </w:p>
          <w:p w:rsidR="00DF476E" w:rsidRPr="008336D2" w:rsidRDefault="00DF476E" w:rsidP="00DF476E">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13:00</w:t>
            </w:r>
          </w:p>
          <w:p w:rsidR="00DF476E" w:rsidRPr="008336D2" w:rsidRDefault="00DF476E" w:rsidP="00DF476E">
            <w:pPr>
              <w:pStyle w:val="BodyText"/>
              <w:tabs>
                <w:tab w:val="left" w:pos="426"/>
              </w:tabs>
              <w:ind w:left="175"/>
              <w:rPr>
                <w:lang w:val="ka-GE"/>
              </w:rPr>
            </w:pPr>
            <w:r w:rsidRPr="008336D2">
              <w:rPr>
                <w:b/>
                <w:lang w:val="ka-GE"/>
              </w:rPr>
              <w:t xml:space="preserve">თემა: </w:t>
            </w:r>
            <w:r w:rsidRPr="008336D2">
              <w:rPr>
                <w:rFonts w:cstheme="minorBidi"/>
                <w:lang w:val="ka-GE"/>
              </w:rPr>
              <w:t>სემინარი ფერმერებისთვის - ,,ბიოყურძნის წარმოების საერთაშორისო მეთოდები’’</w:t>
            </w:r>
          </w:p>
          <w:p w:rsidR="00DF476E" w:rsidRPr="008336D2" w:rsidRDefault="00DF476E" w:rsidP="00DF476E">
            <w:pPr>
              <w:pStyle w:val="BodyText"/>
              <w:tabs>
                <w:tab w:val="left" w:pos="426"/>
              </w:tabs>
              <w:ind w:left="151"/>
              <w:rPr>
                <w:b/>
                <w:lang w:val="ka-GE"/>
              </w:rPr>
            </w:pPr>
            <w:r w:rsidRPr="008336D2">
              <w:rPr>
                <w:rFonts w:cstheme="minorBidi"/>
                <w:b/>
                <w:lang w:val="ka-GE"/>
              </w:rPr>
              <w:t xml:space="preserve">გაშუქება:  </w:t>
            </w:r>
            <w:r w:rsidRPr="008336D2">
              <w:rPr>
                <w:rFonts w:cstheme="minorBidi"/>
                <w:lang w:val="ka-GE"/>
              </w:rPr>
              <w:t xml:space="preserve">ცენტრის ოფიციალურ ვებ და </w:t>
            </w:r>
            <w:r w:rsidRPr="008336D2">
              <w:rPr>
                <w:rFonts w:cstheme="minorBidi"/>
                <w:b/>
                <w:lang w:val="ka-GE"/>
              </w:rPr>
              <w:t xml:space="preserve">Facebook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Default="00DF476E" w:rsidP="00DF476E">
            <w:pPr>
              <w:pStyle w:val="BodyText"/>
              <w:tabs>
                <w:tab w:val="left" w:pos="426"/>
              </w:tabs>
              <w:rPr>
                <w:rFonts w:eastAsia="Times New Roman"/>
                <w:b/>
                <w:bCs/>
                <w:lang w:val="ka-GE"/>
              </w:rPr>
            </w:pPr>
            <w:r>
              <w:rPr>
                <w:rFonts w:eastAsia="Times New Roman"/>
                <w:b/>
                <w:bCs/>
                <w:lang w:val="ka-GE"/>
              </w:rPr>
              <w:t>10</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DF476E">
            <w:pPr>
              <w:pStyle w:val="BodyText"/>
              <w:tabs>
                <w:tab w:val="left" w:pos="426"/>
              </w:tabs>
              <w:ind w:left="175"/>
              <w:rPr>
                <w:b/>
                <w:lang w:val="ka-GE"/>
              </w:rPr>
            </w:pPr>
            <w:r w:rsidRPr="008336D2">
              <w:rPr>
                <w:b/>
                <w:lang w:val="ka-GE"/>
              </w:rPr>
              <w:t>თავდაცვის სამინისტრო</w:t>
            </w:r>
          </w:p>
          <w:p w:rsidR="00DF476E" w:rsidRPr="008336D2" w:rsidRDefault="00DF476E" w:rsidP="00DF476E">
            <w:pPr>
              <w:pStyle w:val="BodyText"/>
              <w:tabs>
                <w:tab w:val="left" w:pos="426"/>
              </w:tabs>
              <w:ind w:left="175"/>
              <w:rPr>
                <w:rFonts w:eastAsia="Merriweather" w:cs="Merriweather"/>
                <w:lang w:val="ka-GE"/>
              </w:rPr>
            </w:pPr>
            <w:r w:rsidRPr="008336D2">
              <w:rPr>
                <w:b/>
                <w:lang w:val="ka-GE"/>
              </w:rPr>
              <w:t xml:space="preserve">დრო: </w:t>
            </w:r>
            <w:r w:rsidRPr="008336D2">
              <w:t>1</w:t>
            </w:r>
            <w:r w:rsidRPr="008336D2">
              <w:rPr>
                <w:lang w:val="ka-GE"/>
              </w:rPr>
              <w:t>3</w:t>
            </w:r>
            <w:r w:rsidRPr="008336D2">
              <w:t>:</w:t>
            </w:r>
            <w:r w:rsidRPr="008336D2">
              <w:rPr>
                <w:lang w:val="ka-GE"/>
              </w:rPr>
              <w:t>45</w:t>
            </w:r>
          </w:p>
          <w:p w:rsidR="00DF476E" w:rsidRPr="008336D2" w:rsidRDefault="00DF476E" w:rsidP="00DF476E">
            <w:pPr>
              <w:pStyle w:val="BodyText"/>
              <w:tabs>
                <w:tab w:val="left" w:pos="426"/>
              </w:tabs>
              <w:ind w:left="175"/>
              <w:rPr>
                <w:lang w:val="ka-GE"/>
              </w:rPr>
            </w:pPr>
            <w:r w:rsidRPr="008336D2">
              <w:rPr>
                <w:b/>
                <w:lang w:val="ka-GE"/>
              </w:rPr>
              <w:t xml:space="preserve">თემა: </w:t>
            </w:r>
            <w:r w:rsidRPr="008336D2">
              <w:rPr>
                <w:lang w:val="ka-GE"/>
              </w:rPr>
              <w:t>ავღანეთში</w:t>
            </w:r>
            <w:r w:rsidRPr="008336D2">
              <w:rPr>
                <w:b/>
                <w:lang w:val="ka-GE"/>
              </w:rPr>
              <w:t xml:space="preserve"> </w:t>
            </w:r>
            <w:r w:rsidRPr="008336D2">
              <w:rPr>
                <w:lang w:val="ka-GE"/>
              </w:rPr>
              <w:t>მიმდინარე „მტკიცე მხარდაჭერის“ მისიიდან საქართველოს შეიარაღებული ძალების I ქვეითი ბრიგადის მე-11 ბატალიონის და უფროსი სამხედრო წარმომადგენლობის დაბრუნება საქართველოში.</w:t>
            </w:r>
          </w:p>
          <w:p w:rsidR="00DF476E" w:rsidRPr="008336D2" w:rsidRDefault="00DF476E" w:rsidP="00DF476E">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საქართველო უსაფრთხოების არა მხოლოდ მომხმარებელია, არამედ წვლილი შეაქვს მსოფლიო მშვიდობისა და უსაფრთხოების უზრუნველყოფაში. საქართველო კოალიციური ძალების სანდრო და ღირსეული პარტნიორია.</w:t>
            </w:r>
          </w:p>
          <w:p w:rsidR="00DF476E" w:rsidRPr="008336D2" w:rsidRDefault="00DF476E" w:rsidP="00DF476E">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რომელცი დაეგზავნება საინფორმაციო სააგენტოებს და აეტვირთება ტელევიზიებს.</w:t>
            </w:r>
          </w:p>
          <w:p w:rsidR="00DF476E" w:rsidRPr="008336D2" w:rsidRDefault="00DF476E" w:rsidP="00DF476E">
            <w:pPr>
              <w:pStyle w:val="BodyText"/>
              <w:tabs>
                <w:tab w:val="left" w:pos="426"/>
              </w:tabs>
              <w:ind w:left="151"/>
              <w:rPr>
                <w:rFonts w:cs="Arial"/>
                <w:lang w:val="ka-GE"/>
              </w:rPr>
            </w:pPr>
            <w:r w:rsidRPr="008336D2">
              <w:rPr>
                <w:b/>
                <w:lang w:val="ka-GE"/>
              </w:rPr>
              <w:t xml:space="preserve">ვიზუალური მასალა სოციალურ ქსელებში: </w:t>
            </w:r>
            <w:r w:rsidRPr="008336D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Default="00DF476E" w:rsidP="00DF476E">
            <w:pPr>
              <w:pStyle w:val="BodyText"/>
              <w:tabs>
                <w:tab w:val="left" w:pos="426"/>
              </w:tabs>
              <w:rPr>
                <w:rFonts w:eastAsia="Times New Roman"/>
                <w:b/>
                <w:bCs/>
                <w:lang w:val="ka-GE"/>
              </w:rPr>
            </w:pPr>
            <w:r>
              <w:rPr>
                <w:rFonts w:eastAsia="Times New Roman"/>
                <w:b/>
                <w:bCs/>
                <w:lang w:val="ka-GE"/>
              </w:rPr>
              <w:t>11</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DF476E">
            <w:pPr>
              <w:pStyle w:val="BodyText"/>
              <w:tabs>
                <w:tab w:val="left" w:pos="426"/>
              </w:tabs>
              <w:ind w:left="175"/>
              <w:rPr>
                <w:b/>
                <w:lang w:val="ka-GE"/>
              </w:rPr>
            </w:pPr>
            <w:r w:rsidRPr="008336D2">
              <w:rPr>
                <w:b/>
                <w:lang w:val="ka-GE"/>
              </w:rPr>
              <w:t>განათლების სამინისტრო</w:t>
            </w:r>
          </w:p>
          <w:p w:rsidR="00DF476E" w:rsidRPr="008336D2" w:rsidRDefault="00DF476E" w:rsidP="00DF476E">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დასაზუსტებელია</w:t>
            </w:r>
          </w:p>
          <w:p w:rsidR="00DF476E" w:rsidRPr="008336D2" w:rsidRDefault="00DF476E" w:rsidP="00DF476E">
            <w:pPr>
              <w:pStyle w:val="BodyText"/>
              <w:tabs>
                <w:tab w:val="left" w:pos="426"/>
              </w:tabs>
              <w:ind w:left="175"/>
              <w:rPr>
                <w:lang w:val="ka-GE"/>
              </w:rPr>
            </w:pPr>
            <w:r w:rsidRPr="008336D2">
              <w:rPr>
                <w:b/>
                <w:lang w:val="ka-GE"/>
              </w:rPr>
              <w:t xml:space="preserve">თემა: </w:t>
            </w:r>
            <w:r w:rsidRPr="008336D2">
              <w:rPr>
                <w:lang w:val="ka-GE"/>
              </w:rPr>
              <w:t>365 გამარჯვება - 14 ქართველ სტუდენტს  საფრანგეთში სწავლისთვის Campus France-ის სტიპენდია  მიენიჭა</w:t>
            </w:r>
          </w:p>
          <w:p w:rsidR="00DF476E" w:rsidRPr="008336D2" w:rsidRDefault="00DF476E" w:rsidP="00DF476E">
            <w:pPr>
              <w:pStyle w:val="BodyText"/>
              <w:tabs>
                <w:tab w:val="left" w:pos="426"/>
              </w:tabs>
              <w:ind w:left="175"/>
              <w:rPr>
                <w:b/>
                <w:lang w:val="ka-GE"/>
              </w:rPr>
            </w:pPr>
            <w:r w:rsidRPr="008336D2">
              <w:rPr>
                <w:highlight w:val="white"/>
                <w:lang w:val="ka-GE"/>
              </w:rPr>
              <w:t xml:space="preserve">„სამაგისტრო პროგრამები საფრანგეთში 2017-2018“ - კონკურსის  ფარგლებში განაცხადი 62 კონკურსანტმა გააკეთა. </w:t>
            </w:r>
            <w:r w:rsidRPr="008336D2">
              <w:rPr>
                <w:lang w:val="ka-GE"/>
              </w:rPr>
              <w:t>აღნიშნული სამაგისტრო პროგრამის განხორციელების შედეგად საქართველოს 14 სტუდენტი  შეძლებს საფრანგეთში, როგორც ფრანგულენოვან, ასევე ინგლისურენოვან პროგრამებზე პრიორიტეტულად განსაზღვრული მიმართულებით მაგისტრის ხარისხის მოპოვებას და მიღებული ცოდნის საქართველოში რეალიზებას.</w:t>
            </w:r>
          </w:p>
          <w:p w:rsidR="00DF476E" w:rsidRPr="008336D2" w:rsidRDefault="00DF476E" w:rsidP="00DF476E">
            <w:pPr>
              <w:pStyle w:val="BodyText"/>
              <w:tabs>
                <w:tab w:val="left" w:pos="426"/>
              </w:tabs>
              <w:ind w:left="175"/>
              <w:rPr>
                <w:b/>
                <w:lang w:val="ka-GE"/>
              </w:rPr>
            </w:pPr>
            <w:r w:rsidRPr="008336D2">
              <w:rPr>
                <w:b/>
                <w:lang w:val="ka-GE"/>
              </w:rPr>
              <w:t xml:space="preserve">ფეისბუქზე განთავსების კამპანია: </w:t>
            </w:r>
            <w:r w:rsidRPr="008336D2">
              <w:rPr>
                <w:lang w:val="ka-GE"/>
              </w:rPr>
              <w:t>ფეისბუკზე განთავსდება ინფორმაცია და დაიდება ფოტო.</w:t>
            </w:r>
          </w:p>
        </w:tc>
      </w:tr>
      <w:tr w:rsidR="00DF476E" w:rsidRPr="008336D2"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DF476E" w:rsidRDefault="00DF476E" w:rsidP="00DF476E">
            <w:pPr>
              <w:pStyle w:val="BodyText"/>
              <w:tabs>
                <w:tab w:val="left" w:pos="426"/>
              </w:tabs>
              <w:rPr>
                <w:rFonts w:eastAsia="Times New Roman"/>
                <w:b/>
                <w:bCs/>
                <w:lang w:val="ka-GE"/>
              </w:rPr>
            </w:pPr>
            <w:r>
              <w:rPr>
                <w:rFonts w:eastAsia="Times New Roman"/>
                <w:b/>
                <w:bCs/>
                <w:lang w:val="ka-GE"/>
              </w:rPr>
              <w:t>12</w:t>
            </w:r>
          </w:p>
        </w:tc>
        <w:tc>
          <w:tcPr>
            <w:tcW w:w="14130" w:type="dxa"/>
            <w:tcBorders>
              <w:top w:val="nil"/>
              <w:left w:val="nil"/>
              <w:bottom w:val="single" w:sz="4" w:space="0" w:color="auto"/>
              <w:right w:val="single" w:sz="4" w:space="0" w:color="auto"/>
            </w:tcBorders>
            <w:shd w:val="clear" w:color="auto" w:fill="auto"/>
          </w:tcPr>
          <w:p w:rsidR="00DF476E" w:rsidRPr="008336D2" w:rsidRDefault="00DF476E" w:rsidP="008C141E">
            <w:pPr>
              <w:pStyle w:val="BodyText"/>
              <w:tabs>
                <w:tab w:val="left" w:pos="426"/>
              </w:tabs>
              <w:ind w:left="175"/>
              <w:rPr>
                <w:b/>
                <w:lang w:val="ka-GE"/>
              </w:rPr>
            </w:pPr>
            <w:r w:rsidRPr="008336D2">
              <w:rPr>
                <w:b/>
                <w:lang w:val="ka-GE"/>
              </w:rPr>
              <w:t>იუსტიციის სამინისტრო</w:t>
            </w:r>
          </w:p>
          <w:p w:rsidR="00DF476E" w:rsidRPr="008336D2" w:rsidRDefault="00DF476E" w:rsidP="008C141E">
            <w:pPr>
              <w:pStyle w:val="BodyText"/>
              <w:tabs>
                <w:tab w:val="left" w:pos="426"/>
              </w:tabs>
              <w:ind w:left="175"/>
              <w:rPr>
                <w:rFonts w:eastAsia="Merriweather" w:cs="Merriweather"/>
              </w:rPr>
            </w:pPr>
            <w:r w:rsidRPr="008336D2">
              <w:rPr>
                <w:b/>
                <w:lang w:val="ka-GE"/>
              </w:rPr>
              <w:t xml:space="preserve">დრო: </w:t>
            </w:r>
            <w:r w:rsidRPr="008336D2">
              <w:rPr>
                <w:lang w:val="ka-GE"/>
              </w:rPr>
              <w:t>დასაზუსტებელია</w:t>
            </w:r>
          </w:p>
          <w:p w:rsidR="00DF476E" w:rsidRPr="008336D2" w:rsidRDefault="00DF476E" w:rsidP="008C141E">
            <w:pPr>
              <w:pStyle w:val="BodyText"/>
              <w:tabs>
                <w:tab w:val="left" w:pos="426"/>
              </w:tabs>
              <w:ind w:left="151"/>
              <w:rPr>
                <w:rFonts w:eastAsia="Times New Roman"/>
                <w:color w:val="000000"/>
                <w:lang w:val="ka-GE"/>
              </w:rPr>
            </w:pPr>
            <w:r w:rsidRPr="008336D2">
              <w:rPr>
                <w:b/>
                <w:lang w:val="ka-GE"/>
              </w:rPr>
              <w:t xml:space="preserve">თემა: </w:t>
            </w:r>
            <w:r w:rsidRPr="008336D2">
              <w:rPr>
                <w:rFonts w:eastAsia="Times New Roman"/>
                <w:color w:val="000000"/>
                <w:lang w:val="ka-GE"/>
              </w:rPr>
              <w:t>ბლოკჩეინის ნიუსლეტერი</w:t>
            </w:r>
          </w:p>
          <w:p w:rsidR="00DF476E" w:rsidRPr="008336D2" w:rsidRDefault="00DF476E" w:rsidP="008C141E">
            <w:pPr>
              <w:pStyle w:val="BodyText"/>
              <w:tabs>
                <w:tab w:val="left" w:pos="426"/>
              </w:tabs>
              <w:ind w:left="175"/>
              <w:rPr>
                <w:b/>
                <w:lang w:val="ka-GE"/>
              </w:rPr>
            </w:pPr>
            <w:r w:rsidRPr="008336D2">
              <w:rPr>
                <w:b/>
                <w:bCs/>
                <w:color w:val="000000"/>
                <w:lang w:val="ka-GE"/>
              </w:rPr>
              <w:t>ინფორმაცია გავრცელდება:</w:t>
            </w:r>
            <w:r w:rsidRPr="008336D2">
              <w:rPr>
                <w:color w:val="000000"/>
                <w:lang w:val="ka-GE"/>
              </w:rPr>
              <w:t xml:space="preserve"> ელექტრონული ნიუსლეტერი, facebook, სააგენტოები, </w:t>
            </w:r>
            <w:r w:rsidRPr="008336D2">
              <w:rPr>
                <w:rFonts w:eastAsia="Times New Roman" w:cs="Times New Roman"/>
                <w:color w:val="000000"/>
                <w:lang w:val="ka-GE"/>
              </w:rPr>
              <w:t>ვებგვერდი.</w:t>
            </w:r>
          </w:p>
        </w:tc>
      </w:tr>
    </w:tbl>
    <w:p w:rsidR="009D4731" w:rsidRPr="008336D2" w:rsidRDefault="009D4731" w:rsidP="00671F36">
      <w:pPr>
        <w:pStyle w:val="BodyText"/>
        <w:tabs>
          <w:tab w:val="left" w:pos="426"/>
        </w:tabs>
      </w:pPr>
    </w:p>
    <w:p w:rsidR="009D4731" w:rsidRPr="008336D2" w:rsidRDefault="009D4731" w:rsidP="00671F36">
      <w:pPr>
        <w:pStyle w:val="BodyText"/>
        <w:tabs>
          <w:tab w:val="left" w:pos="426"/>
        </w:tabs>
      </w:pPr>
      <w:r w:rsidRPr="008336D2">
        <w:br w:type="page"/>
      </w:r>
    </w:p>
    <w:p w:rsidR="001B2239" w:rsidRPr="008336D2"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8336D2"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8336D2" w:rsidRDefault="001B2239" w:rsidP="00671F36">
            <w:pPr>
              <w:pStyle w:val="BodyText"/>
              <w:tabs>
                <w:tab w:val="left" w:pos="426"/>
              </w:tabs>
              <w:rPr>
                <w:rFonts w:eastAsia="Times New Roman"/>
                <w:lang w:val="ka-GE"/>
              </w:rPr>
            </w:pPr>
          </w:p>
          <w:p w:rsidR="001B2239" w:rsidRPr="008336D2" w:rsidRDefault="001B2239" w:rsidP="00671F36">
            <w:pPr>
              <w:pStyle w:val="BodyText"/>
              <w:tabs>
                <w:tab w:val="left" w:pos="426"/>
              </w:tabs>
              <w:rPr>
                <w:rFonts w:eastAsia="Times New Roman"/>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8336D2" w:rsidRDefault="00D50203" w:rsidP="00A56414">
            <w:pPr>
              <w:pStyle w:val="BodyText"/>
              <w:tabs>
                <w:tab w:val="left" w:pos="426"/>
              </w:tabs>
              <w:ind w:left="146"/>
              <w:rPr>
                <w:rFonts w:eastAsia="Times New Roman"/>
                <w:b/>
                <w:bCs/>
              </w:rPr>
            </w:pPr>
            <w:r w:rsidRPr="008336D2">
              <w:rPr>
                <w:rFonts w:eastAsia="Times New Roman"/>
                <w:b/>
                <w:bCs/>
              </w:rPr>
              <w:t>2</w:t>
            </w:r>
            <w:r w:rsidR="00D06F42" w:rsidRPr="008336D2">
              <w:rPr>
                <w:rFonts w:eastAsia="Times New Roman"/>
                <w:b/>
                <w:bCs/>
              </w:rPr>
              <w:t>8</w:t>
            </w:r>
            <w:r w:rsidR="00795F8A" w:rsidRPr="008336D2">
              <w:rPr>
                <w:rFonts w:eastAsia="Times New Roman"/>
                <w:b/>
                <w:bCs/>
              </w:rPr>
              <w:t xml:space="preserve"> აპრილი</w:t>
            </w:r>
            <w:r w:rsidR="001B2239" w:rsidRPr="008336D2">
              <w:rPr>
                <w:rFonts w:eastAsia="Times New Roman"/>
                <w:b/>
                <w:bCs/>
              </w:rPr>
              <w:br/>
            </w:r>
            <w:r w:rsidR="001B2239" w:rsidRPr="008336D2">
              <w:rPr>
                <w:rFonts w:eastAsia="Times New Roman"/>
                <w:b/>
                <w:bCs/>
                <w:lang w:val="ka-GE"/>
              </w:rPr>
              <w:t>პარასკევი</w:t>
            </w:r>
          </w:p>
        </w:tc>
      </w:tr>
      <w:tr w:rsidR="00666AF3" w:rsidRPr="008336D2" w:rsidTr="0031156E">
        <w:trPr>
          <w:trHeight w:val="239"/>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125" w:type="dxa"/>
            <w:tcBorders>
              <w:top w:val="nil"/>
              <w:left w:val="nil"/>
              <w:bottom w:val="single" w:sz="4" w:space="0" w:color="auto"/>
              <w:right w:val="single" w:sz="4" w:space="0" w:color="auto"/>
            </w:tcBorders>
            <w:shd w:val="clear" w:color="auto" w:fill="auto"/>
          </w:tcPr>
          <w:p w:rsidR="00666AF3" w:rsidRPr="008336D2" w:rsidRDefault="00666AF3" w:rsidP="00A56414">
            <w:pPr>
              <w:pStyle w:val="BodyText"/>
              <w:tabs>
                <w:tab w:val="left" w:pos="426"/>
              </w:tabs>
              <w:ind w:left="146"/>
              <w:rPr>
                <w:b/>
                <w:lang w:val="ka-GE"/>
              </w:rPr>
            </w:pPr>
            <w:r w:rsidRPr="008336D2">
              <w:rPr>
                <w:b/>
                <w:lang w:val="ka-GE"/>
              </w:rPr>
              <w:t>გადაცემებში პირდაპირი ეთერები</w:t>
            </w:r>
          </w:p>
          <w:p w:rsidR="00570C80" w:rsidRPr="008336D2" w:rsidRDefault="00570C80" w:rsidP="00570C80">
            <w:pPr>
              <w:pStyle w:val="BodyText"/>
              <w:tabs>
                <w:tab w:val="left" w:pos="426"/>
              </w:tabs>
              <w:ind w:left="175"/>
              <w:rPr>
                <w:rStyle w:val="normalchar"/>
                <w:rFonts w:cs="Calibri"/>
                <w:bCs/>
                <w:color w:val="000000"/>
                <w:lang w:val="ka-GE"/>
              </w:rPr>
            </w:pPr>
            <w:r w:rsidRPr="008336D2">
              <w:rPr>
                <w:b/>
                <w:lang w:val="ka-GE"/>
              </w:rPr>
              <w:t xml:space="preserve">ჯანდაცვის სამინისტრო - </w:t>
            </w:r>
            <w:r w:rsidRPr="008336D2">
              <w:rPr>
                <w:rStyle w:val="normalchar"/>
                <w:rFonts w:cs="Calibri"/>
                <w:bCs/>
                <w:color w:val="000000"/>
              </w:rPr>
              <w:t>ევროპის იმუნიზაციის კვირეული</w:t>
            </w:r>
            <w:r w:rsidRPr="008336D2">
              <w:rPr>
                <w:rStyle w:val="normalchar"/>
                <w:rFonts w:cs="Calibri"/>
                <w:bCs/>
                <w:color w:val="000000"/>
                <w:lang w:val="ka-GE"/>
              </w:rPr>
              <w:t xml:space="preserve"> </w:t>
            </w:r>
          </w:p>
          <w:p w:rsidR="00570C80" w:rsidRPr="008336D2" w:rsidRDefault="00570C80" w:rsidP="00570C80">
            <w:pPr>
              <w:pStyle w:val="BodyText"/>
              <w:numPr>
                <w:ilvl w:val="0"/>
                <w:numId w:val="31"/>
              </w:numPr>
              <w:tabs>
                <w:tab w:val="left" w:pos="426"/>
              </w:tabs>
              <w:ind w:left="522"/>
              <w:rPr>
                <w:rStyle w:val="no0020spacingchar"/>
                <w:rFonts w:cs="Calibri"/>
                <w:color w:val="000000"/>
                <w:lang w:val="ka-GE"/>
              </w:rPr>
            </w:pPr>
            <w:r w:rsidRPr="008336D2">
              <w:rPr>
                <w:rStyle w:val="no0020spacingchar"/>
                <w:rFonts w:cs="Calibri"/>
                <w:color w:val="000000"/>
              </w:rPr>
              <w:t>ტელეკომპანია</w:t>
            </w:r>
            <w:r w:rsidRPr="008336D2">
              <w:rPr>
                <w:rStyle w:val="apple-converted-space"/>
                <w:rFonts w:cs="Calibri"/>
                <w:color w:val="000000"/>
              </w:rPr>
              <w:t> </w:t>
            </w:r>
            <w:r w:rsidRPr="008336D2">
              <w:rPr>
                <w:rStyle w:val="no0020spacingchar"/>
                <w:rFonts w:cs="Calibri"/>
                <w:color w:val="000000"/>
              </w:rPr>
              <w:t>პულსი</w:t>
            </w:r>
          </w:p>
          <w:p w:rsidR="00675106" w:rsidRPr="008336D2" w:rsidRDefault="00570C80" w:rsidP="00570C80">
            <w:pPr>
              <w:pStyle w:val="BodyText"/>
              <w:numPr>
                <w:ilvl w:val="0"/>
                <w:numId w:val="31"/>
              </w:numPr>
              <w:tabs>
                <w:tab w:val="left" w:pos="426"/>
              </w:tabs>
              <w:ind w:left="522"/>
              <w:rPr>
                <w:rFonts w:cs="Calibri"/>
                <w:color w:val="000000"/>
                <w:lang w:val="ka-GE"/>
              </w:rPr>
            </w:pPr>
            <w:r w:rsidRPr="008336D2">
              <w:rPr>
                <w:rStyle w:val="no0020spacingchar"/>
                <w:rFonts w:cs="Calibri"/>
                <w:color w:val="000000"/>
              </w:rPr>
              <w:t>რადიო</w:t>
            </w:r>
            <w:r w:rsidRPr="008336D2">
              <w:rPr>
                <w:rStyle w:val="apple-converted-space"/>
                <w:rFonts w:cs="Calibri"/>
                <w:color w:val="000000"/>
              </w:rPr>
              <w:t> </w:t>
            </w:r>
            <w:r w:rsidRPr="008336D2">
              <w:rPr>
                <w:rStyle w:val="no0020spacingchar"/>
                <w:rFonts w:cs="Calibri"/>
                <w:color w:val="000000"/>
              </w:rPr>
              <w:t>ფორტუნა</w:t>
            </w:r>
          </w:p>
        </w:tc>
      </w:tr>
      <w:tr w:rsidR="00834AB2" w:rsidRPr="008336D2" w:rsidTr="0031156E">
        <w:trPr>
          <w:trHeight w:val="290"/>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834AB2" w:rsidRPr="008336D2" w:rsidRDefault="00834AB2" w:rsidP="00834AB2">
            <w:pPr>
              <w:pStyle w:val="BodyText"/>
              <w:tabs>
                <w:tab w:val="left" w:pos="426"/>
              </w:tabs>
              <w:rPr>
                <w:rFonts w:eastAsia="Times New Roman"/>
                <w:b/>
                <w:bCs/>
              </w:rPr>
            </w:pPr>
            <w:r w:rsidRPr="008336D2">
              <w:rPr>
                <w:rFonts w:eastAsia="Times New Roman"/>
                <w:b/>
                <w:bCs/>
              </w:rPr>
              <w:t>1</w:t>
            </w:r>
          </w:p>
        </w:tc>
        <w:tc>
          <w:tcPr>
            <w:tcW w:w="14125" w:type="dxa"/>
            <w:tcBorders>
              <w:top w:val="nil"/>
              <w:left w:val="nil"/>
              <w:bottom w:val="single" w:sz="4" w:space="0" w:color="auto"/>
              <w:right w:val="single" w:sz="4" w:space="0" w:color="auto"/>
            </w:tcBorders>
            <w:shd w:val="clear" w:color="auto" w:fill="auto"/>
          </w:tcPr>
          <w:p w:rsidR="00834AB2" w:rsidRPr="008336D2" w:rsidRDefault="00834AB2" w:rsidP="00834AB2">
            <w:pPr>
              <w:pStyle w:val="BodyText"/>
              <w:tabs>
                <w:tab w:val="left" w:pos="426"/>
              </w:tabs>
              <w:ind w:left="175"/>
              <w:rPr>
                <w:b/>
                <w:lang w:val="ka-GE"/>
              </w:rPr>
            </w:pPr>
            <w:r w:rsidRPr="008336D2">
              <w:rPr>
                <w:b/>
                <w:lang w:val="ka-GE"/>
              </w:rPr>
              <w:t>თავდაცვის სამინისტრო</w:t>
            </w:r>
          </w:p>
          <w:p w:rsidR="00834AB2" w:rsidRPr="008336D2" w:rsidRDefault="00834AB2" w:rsidP="00834AB2">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1</w:t>
            </w:r>
            <w:r w:rsidRPr="008336D2">
              <w:t>:</w:t>
            </w:r>
            <w:r w:rsidRPr="008336D2">
              <w:rPr>
                <w:lang w:val="ka-GE"/>
              </w:rPr>
              <w:t>0</w:t>
            </w:r>
            <w:r w:rsidRPr="008336D2">
              <w:t>0</w:t>
            </w:r>
          </w:p>
          <w:p w:rsidR="00834AB2" w:rsidRPr="008336D2" w:rsidRDefault="00834AB2" w:rsidP="00834AB2">
            <w:pPr>
              <w:pStyle w:val="BodyText"/>
              <w:tabs>
                <w:tab w:val="left" w:pos="426"/>
              </w:tabs>
              <w:ind w:left="175"/>
              <w:rPr>
                <w:lang w:val="ka-GE"/>
              </w:rPr>
            </w:pPr>
            <w:r w:rsidRPr="008336D2">
              <w:rPr>
                <w:b/>
                <w:lang w:val="ka-GE"/>
              </w:rPr>
              <w:t xml:space="preserve">თემა: </w:t>
            </w:r>
            <w:r w:rsidRPr="008336D2">
              <w:rPr>
                <w:lang w:val="ka-GE"/>
              </w:rPr>
              <w:t>II  ქვეითი ბრიგადის 22-ე ბატალიონის საველე სწავლება</w:t>
            </w:r>
          </w:p>
          <w:p w:rsidR="00834AB2" w:rsidRPr="008336D2" w:rsidRDefault="00834AB2" w:rsidP="00834AB2">
            <w:pPr>
              <w:pStyle w:val="BodyText"/>
              <w:tabs>
                <w:tab w:val="left" w:pos="426"/>
              </w:tabs>
              <w:ind w:left="175"/>
              <w:rPr>
                <w:rFonts w:eastAsia="Calibri"/>
                <w:lang w:val="ka-GE"/>
              </w:rPr>
            </w:pPr>
            <w:r w:rsidRPr="008336D2">
              <w:rPr>
                <w:b/>
                <w:lang w:val="ka-GE"/>
              </w:rPr>
              <w:t xml:space="preserve">ძირითადი გზავნილები: </w:t>
            </w:r>
            <w:r w:rsidRPr="008336D2">
              <w:rPr>
                <w:lang w:val="ka-GE"/>
              </w:rPr>
              <w:t>შეიარაღებული ძალების მუდმივი მზადყოფნა და საბრძოლო უნარჩვევების გაძლიერება.</w:t>
            </w:r>
          </w:p>
          <w:p w:rsidR="00834AB2" w:rsidRPr="008336D2" w:rsidRDefault="00834AB2" w:rsidP="00834AB2">
            <w:pPr>
              <w:pStyle w:val="BodyText"/>
              <w:tabs>
                <w:tab w:val="left" w:pos="426"/>
              </w:tabs>
              <w:ind w:left="175"/>
              <w:rPr>
                <w:lang w:val="ka-GE"/>
              </w:rPr>
            </w:pPr>
            <w:r w:rsidRPr="008336D2">
              <w:rPr>
                <w:b/>
                <w:lang w:val="ka-GE"/>
              </w:rPr>
              <w:t>გაშუქება</w:t>
            </w:r>
            <w:r w:rsidRPr="008336D2">
              <w:rPr>
                <w:b/>
              </w:rPr>
              <w:t>:</w:t>
            </w:r>
            <w:r w:rsidRPr="008336D2">
              <w:rPr>
                <w:b/>
                <w:lang w:val="ka-GE"/>
              </w:rPr>
              <w:t xml:space="preserve"> </w:t>
            </w:r>
            <w:r w:rsidRPr="008336D2">
              <w:rPr>
                <w:lang w:val="ka-GE"/>
              </w:rPr>
              <w:t>ღონისძიებას გადაიღებს MOD PR, რომელიც შემდგომში მიეწოდება ტელევიზიებს და დაეგზავნება საინფორმაციო სააგენტოებს.</w:t>
            </w:r>
          </w:p>
          <w:p w:rsidR="00834AB2" w:rsidRPr="008336D2" w:rsidRDefault="00834AB2" w:rsidP="00834AB2">
            <w:pPr>
              <w:pStyle w:val="BodyText"/>
              <w:tabs>
                <w:tab w:val="left" w:pos="426"/>
              </w:tabs>
              <w:ind w:left="146"/>
              <w:rPr>
                <w:b/>
                <w:lang w:val="ka-GE"/>
              </w:rPr>
            </w:pPr>
            <w:r w:rsidRPr="008336D2">
              <w:rPr>
                <w:b/>
                <w:lang w:val="ka-GE"/>
              </w:rPr>
              <w:t xml:space="preserve">ვიზუალური მასალა სოციალურ ქსელებში: </w:t>
            </w:r>
            <w:r w:rsidRPr="008336D2">
              <w:rPr>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834AB2"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834AB2" w:rsidRPr="008336D2" w:rsidRDefault="00834AB2" w:rsidP="00834AB2">
            <w:pPr>
              <w:pStyle w:val="BodyText"/>
              <w:tabs>
                <w:tab w:val="left" w:pos="426"/>
              </w:tabs>
              <w:rPr>
                <w:rFonts w:eastAsia="Times New Roman"/>
                <w:b/>
                <w:bCs/>
              </w:rPr>
            </w:pPr>
            <w:r w:rsidRPr="008336D2">
              <w:rPr>
                <w:rFonts w:eastAsia="Times New Roman"/>
                <w:b/>
                <w:bCs/>
              </w:rPr>
              <w:t>2</w:t>
            </w:r>
          </w:p>
        </w:tc>
        <w:tc>
          <w:tcPr>
            <w:tcW w:w="14125" w:type="dxa"/>
            <w:tcBorders>
              <w:top w:val="nil"/>
              <w:left w:val="nil"/>
              <w:bottom w:val="single" w:sz="4" w:space="0" w:color="auto"/>
              <w:right w:val="single" w:sz="4" w:space="0" w:color="auto"/>
            </w:tcBorders>
            <w:shd w:val="clear" w:color="auto" w:fill="auto"/>
          </w:tcPr>
          <w:p w:rsidR="00834AB2" w:rsidRPr="008336D2" w:rsidRDefault="00834AB2" w:rsidP="00834AB2">
            <w:pPr>
              <w:pStyle w:val="BodyText"/>
              <w:tabs>
                <w:tab w:val="left" w:pos="426"/>
              </w:tabs>
              <w:ind w:left="175"/>
              <w:rPr>
                <w:b/>
                <w:lang w:val="ka-GE"/>
              </w:rPr>
            </w:pPr>
            <w:r w:rsidRPr="008336D2">
              <w:rPr>
                <w:b/>
                <w:lang w:val="ka-GE"/>
              </w:rPr>
              <w:t>განათლების სამინისტრო</w:t>
            </w:r>
          </w:p>
          <w:p w:rsidR="00834AB2" w:rsidRPr="008336D2" w:rsidRDefault="00834AB2" w:rsidP="00834AB2">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11:00</w:t>
            </w:r>
          </w:p>
          <w:p w:rsidR="00834AB2" w:rsidRPr="008336D2" w:rsidRDefault="00834AB2" w:rsidP="00834AB2">
            <w:pPr>
              <w:pStyle w:val="BodyText"/>
              <w:tabs>
                <w:tab w:val="left" w:pos="426"/>
              </w:tabs>
              <w:ind w:left="175"/>
              <w:rPr>
                <w:rFonts w:eastAsia="Calibri"/>
                <w:lang w:val="ka-GE"/>
              </w:rPr>
            </w:pPr>
            <w:r w:rsidRPr="008336D2">
              <w:rPr>
                <w:b/>
                <w:lang w:val="ka-GE"/>
              </w:rPr>
              <w:t xml:space="preserve">თემა: </w:t>
            </w:r>
            <w:r w:rsidRPr="008336D2">
              <w:rPr>
                <w:rFonts w:eastAsia="Calibri"/>
                <w:lang w:val="ka-GE"/>
              </w:rPr>
              <w:t>365 გამარჯვება - მცხეთის საჯარო სკოლაში  მინისტრის მოადგილე ხელოვნების თავისუფალი გაკვეთილების მიმდინარეობას გაეცნობა</w:t>
            </w:r>
          </w:p>
          <w:p w:rsidR="00834AB2" w:rsidRPr="008336D2" w:rsidRDefault="00834AB2" w:rsidP="00834AB2">
            <w:pPr>
              <w:pStyle w:val="BodyText"/>
              <w:tabs>
                <w:tab w:val="left" w:pos="426"/>
              </w:tabs>
              <w:ind w:left="175"/>
              <w:rPr>
                <w:b/>
                <w:lang w:val="ka-GE"/>
              </w:rPr>
            </w:pPr>
            <w:r w:rsidRPr="008336D2">
              <w:rPr>
                <w:rFonts w:eastAsia="Calibri" w:cs="Times New Roman"/>
                <w:b/>
                <w:lang w:val="ka-GE"/>
              </w:rPr>
              <w:t xml:space="preserve">მთავარი მესიჯი: </w:t>
            </w:r>
            <w:r w:rsidRPr="008336D2">
              <w:rPr>
                <w:rFonts w:eastAsia="Times New Roman"/>
              </w:rPr>
              <w:t>საქართველოს</w:t>
            </w:r>
            <w:r w:rsidRPr="008336D2">
              <w:rPr>
                <w:rFonts w:eastAsia="Times New Roman" w:cs="Times New Roman"/>
              </w:rPr>
              <w:t xml:space="preserve"> </w:t>
            </w:r>
            <w:r w:rsidRPr="008336D2">
              <w:rPr>
                <w:rFonts w:eastAsia="Times New Roman"/>
              </w:rPr>
              <w:t>განათლებისა</w:t>
            </w:r>
            <w:r w:rsidRPr="008336D2">
              <w:rPr>
                <w:rFonts w:eastAsia="Times New Roman" w:cs="Times New Roman"/>
              </w:rPr>
              <w:t xml:space="preserve"> </w:t>
            </w:r>
            <w:r w:rsidRPr="008336D2">
              <w:rPr>
                <w:rFonts w:eastAsia="Times New Roman"/>
              </w:rPr>
              <w:t>და</w:t>
            </w:r>
            <w:r w:rsidRPr="008336D2">
              <w:rPr>
                <w:rFonts w:eastAsia="Times New Roman" w:cs="Times New Roman"/>
              </w:rPr>
              <w:t xml:space="preserve"> </w:t>
            </w:r>
            <w:r w:rsidRPr="008336D2">
              <w:rPr>
                <w:rFonts w:eastAsia="Times New Roman"/>
              </w:rPr>
              <w:t>მეცნიერების</w:t>
            </w:r>
            <w:r w:rsidRPr="008336D2">
              <w:rPr>
                <w:rFonts w:eastAsia="Times New Roman" w:cs="Times New Roman"/>
              </w:rPr>
              <w:t xml:space="preserve"> </w:t>
            </w:r>
            <w:r w:rsidRPr="008336D2">
              <w:rPr>
                <w:rFonts w:eastAsia="Times New Roman"/>
              </w:rPr>
              <w:t>სამინისტრომ</w:t>
            </w:r>
            <w:r w:rsidRPr="008336D2">
              <w:rPr>
                <w:rFonts w:eastAsia="Times New Roman" w:cs="Times New Roman"/>
              </w:rPr>
              <w:t xml:space="preserve"> „</w:t>
            </w:r>
            <w:r w:rsidRPr="008336D2">
              <w:rPr>
                <w:rFonts w:eastAsia="Times New Roman"/>
              </w:rPr>
              <w:t>თავისუფალი</w:t>
            </w:r>
            <w:r w:rsidRPr="008336D2">
              <w:rPr>
                <w:rFonts w:eastAsia="Times New Roman" w:cs="Times New Roman"/>
              </w:rPr>
              <w:t xml:space="preserve"> </w:t>
            </w:r>
            <w:r w:rsidRPr="008336D2">
              <w:rPr>
                <w:rFonts w:eastAsia="Times New Roman"/>
              </w:rPr>
              <w:t>გაკვეთილების</w:t>
            </w:r>
            <w:r w:rsidRPr="008336D2">
              <w:rPr>
                <w:rFonts w:eastAsia="Times New Roman" w:cs="Times New Roman"/>
              </w:rPr>
              <w:t xml:space="preserve">“ </w:t>
            </w:r>
            <w:r w:rsidRPr="008336D2">
              <w:rPr>
                <w:rFonts w:eastAsia="Times New Roman"/>
              </w:rPr>
              <w:t>ახალი</w:t>
            </w:r>
            <w:r w:rsidRPr="008336D2">
              <w:rPr>
                <w:rFonts w:eastAsia="Times New Roman" w:cs="Times New Roman"/>
              </w:rPr>
              <w:t xml:space="preserve">, </w:t>
            </w:r>
            <w:r w:rsidRPr="008336D2">
              <w:rPr>
                <w:rFonts w:eastAsia="Times New Roman"/>
              </w:rPr>
              <w:t>მაშტაბური</w:t>
            </w:r>
            <w:r w:rsidRPr="008336D2">
              <w:rPr>
                <w:rFonts w:eastAsia="Times New Roman" w:cs="Times New Roman"/>
              </w:rPr>
              <w:t xml:space="preserve"> </w:t>
            </w:r>
            <w:r w:rsidRPr="008336D2">
              <w:rPr>
                <w:rFonts w:eastAsia="Times New Roman"/>
              </w:rPr>
              <w:t>პროექტი</w:t>
            </w:r>
            <w:r w:rsidRPr="008336D2">
              <w:rPr>
                <w:rFonts w:eastAsia="Times New Roman" w:cs="Times New Roman"/>
              </w:rPr>
              <w:t xml:space="preserve"> </w:t>
            </w:r>
            <w:r w:rsidRPr="008336D2">
              <w:rPr>
                <w:rFonts w:eastAsia="Times New Roman"/>
              </w:rPr>
              <w:t>დაიწყო</w:t>
            </w:r>
            <w:r w:rsidRPr="008336D2">
              <w:rPr>
                <w:rFonts w:eastAsia="Times New Roman" w:cs="Times New Roman"/>
              </w:rPr>
              <w:t xml:space="preserve">, </w:t>
            </w:r>
            <w:r w:rsidRPr="008336D2">
              <w:rPr>
                <w:rFonts w:eastAsia="Times New Roman"/>
              </w:rPr>
              <w:t>რომელიც</w:t>
            </w:r>
            <w:r w:rsidRPr="008336D2">
              <w:rPr>
                <w:rFonts w:eastAsia="Times New Roman" w:cs="Times New Roman"/>
              </w:rPr>
              <w:t xml:space="preserve"> </w:t>
            </w:r>
            <w:r w:rsidRPr="008336D2">
              <w:rPr>
                <w:rFonts w:eastAsia="Times New Roman"/>
              </w:rPr>
              <w:t>განათლების</w:t>
            </w:r>
            <w:r w:rsidRPr="008336D2">
              <w:rPr>
                <w:rFonts w:eastAsia="Times New Roman" w:cs="Times New Roman"/>
              </w:rPr>
              <w:t xml:space="preserve"> </w:t>
            </w:r>
            <w:r w:rsidRPr="008336D2">
              <w:rPr>
                <w:rFonts w:eastAsia="Times New Roman"/>
              </w:rPr>
              <w:t>ხარისხის</w:t>
            </w:r>
            <w:r w:rsidRPr="008336D2">
              <w:rPr>
                <w:rFonts w:eastAsia="Times New Roman" w:cs="Times New Roman"/>
              </w:rPr>
              <w:t xml:space="preserve"> </w:t>
            </w:r>
            <w:r w:rsidRPr="008336D2">
              <w:rPr>
                <w:rFonts w:eastAsia="Times New Roman"/>
              </w:rPr>
              <w:t>ამაღლებას</w:t>
            </w:r>
            <w:r w:rsidRPr="008336D2">
              <w:rPr>
                <w:rFonts w:eastAsia="Times New Roman" w:cs="Times New Roman"/>
              </w:rPr>
              <w:t xml:space="preserve">, </w:t>
            </w:r>
            <w:r w:rsidRPr="008336D2">
              <w:rPr>
                <w:rFonts w:eastAsia="Times New Roman"/>
              </w:rPr>
              <w:t>მოსწავლეთა</w:t>
            </w:r>
            <w:r w:rsidRPr="008336D2">
              <w:rPr>
                <w:rFonts w:eastAsia="Times New Roman" w:cs="Times New Roman"/>
              </w:rPr>
              <w:t xml:space="preserve"> </w:t>
            </w:r>
            <w:r w:rsidRPr="008336D2">
              <w:rPr>
                <w:rFonts w:eastAsia="Times New Roman"/>
              </w:rPr>
              <w:t>სწავლისადმი</w:t>
            </w:r>
            <w:r w:rsidRPr="008336D2">
              <w:rPr>
                <w:rFonts w:eastAsia="Times New Roman" w:cs="Times New Roman"/>
              </w:rPr>
              <w:t xml:space="preserve"> </w:t>
            </w:r>
            <w:r w:rsidRPr="008336D2">
              <w:rPr>
                <w:rFonts w:eastAsia="Times New Roman"/>
              </w:rPr>
              <w:t>მოტივაციის</w:t>
            </w:r>
            <w:r w:rsidRPr="008336D2">
              <w:rPr>
                <w:rFonts w:eastAsia="Times New Roman" w:cs="Times New Roman"/>
              </w:rPr>
              <w:t xml:space="preserve"> </w:t>
            </w:r>
            <w:r w:rsidRPr="008336D2">
              <w:rPr>
                <w:rFonts w:eastAsia="Times New Roman"/>
              </w:rPr>
              <w:t>ზრდას</w:t>
            </w:r>
            <w:r w:rsidRPr="008336D2">
              <w:rPr>
                <w:rFonts w:eastAsia="Times New Roman" w:cs="Times New Roman"/>
              </w:rPr>
              <w:t xml:space="preserve">, </w:t>
            </w:r>
            <w:r w:rsidRPr="008336D2">
              <w:rPr>
                <w:rFonts w:eastAsia="Times New Roman"/>
              </w:rPr>
              <w:t>არაფორმალური</w:t>
            </w:r>
            <w:r w:rsidRPr="008336D2">
              <w:rPr>
                <w:rFonts w:eastAsia="Times New Roman" w:cs="Times New Roman"/>
              </w:rPr>
              <w:t xml:space="preserve"> </w:t>
            </w:r>
            <w:r w:rsidRPr="008336D2">
              <w:rPr>
                <w:rFonts w:eastAsia="Times New Roman"/>
              </w:rPr>
              <w:t>განათლების</w:t>
            </w:r>
            <w:r w:rsidRPr="008336D2">
              <w:rPr>
                <w:rFonts w:eastAsia="Times New Roman" w:cs="Times New Roman"/>
              </w:rPr>
              <w:t xml:space="preserve"> </w:t>
            </w:r>
            <w:r w:rsidRPr="008336D2">
              <w:rPr>
                <w:rFonts w:eastAsia="Times New Roman"/>
              </w:rPr>
              <w:t>შესაძლებლობების</w:t>
            </w:r>
            <w:r w:rsidRPr="008336D2">
              <w:rPr>
                <w:rFonts w:eastAsia="Times New Roman" w:cs="Times New Roman"/>
              </w:rPr>
              <w:t xml:space="preserve"> </w:t>
            </w:r>
            <w:r w:rsidRPr="008336D2">
              <w:rPr>
                <w:rFonts w:eastAsia="Times New Roman"/>
              </w:rPr>
              <w:t>გაფართოებას</w:t>
            </w:r>
            <w:r w:rsidRPr="008336D2">
              <w:rPr>
                <w:rFonts w:eastAsia="Times New Roman" w:cs="Times New Roman"/>
              </w:rPr>
              <w:t xml:space="preserve">, </w:t>
            </w:r>
            <w:r w:rsidRPr="008336D2">
              <w:rPr>
                <w:rFonts w:eastAsia="Times New Roman"/>
              </w:rPr>
              <w:t>საინტერესო</w:t>
            </w:r>
            <w:r w:rsidRPr="008336D2">
              <w:rPr>
                <w:rFonts w:eastAsia="Times New Roman" w:cs="Times New Roman"/>
              </w:rPr>
              <w:t xml:space="preserve"> </w:t>
            </w:r>
            <w:r w:rsidRPr="008336D2">
              <w:rPr>
                <w:rFonts w:eastAsia="Times New Roman"/>
              </w:rPr>
              <w:t>და</w:t>
            </w:r>
            <w:r w:rsidRPr="008336D2">
              <w:rPr>
                <w:rFonts w:eastAsia="Times New Roman" w:cs="Times New Roman"/>
              </w:rPr>
              <w:t xml:space="preserve"> </w:t>
            </w:r>
            <w:r w:rsidRPr="008336D2">
              <w:rPr>
                <w:rFonts w:eastAsia="Times New Roman"/>
              </w:rPr>
              <w:t>სახალისო</w:t>
            </w:r>
            <w:r w:rsidRPr="008336D2">
              <w:rPr>
                <w:rFonts w:eastAsia="Times New Roman" w:cs="Times New Roman"/>
              </w:rPr>
              <w:t xml:space="preserve"> </w:t>
            </w:r>
            <w:r w:rsidRPr="008336D2">
              <w:rPr>
                <w:rFonts w:eastAsia="Times New Roman"/>
              </w:rPr>
              <w:t>სასკოლო</w:t>
            </w:r>
            <w:r w:rsidRPr="008336D2">
              <w:rPr>
                <w:rFonts w:eastAsia="Times New Roman" w:cs="Times New Roman"/>
              </w:rPr>
              <w:t xml:space="preserve"> </w:t>
            </w:r>
            <w:r w:rsidRPr="008336D2">
              <w:rPr>
                <w:rFonts w:eastAsia="Times New Roman"/>
              </w:rPr>
              <w:t>ცხოვრებას</w:t>
            </w:r>
            <w:r w:rsidRPr="008336D2">
              <w:rPr>
                <w:rFonts w:eastAsia="Times New Roman" w:cs="Times New Roman"/>
              </w:rPr>
              <w:t xml:space="preserve"> </w:t>
            </w:r>
            <w:r w:rsidRPr="008336D2">
              <w:rPr>
                <w:rFonts w:eastAsia="Times New Roman"/>
              </w:rPr>
              <w:t>შეუწყობს</w:t>
            </w:r>
            <w:r w:rsidRPr="008336D2">
              <w:rPr>
                <w:rFonts w:eastAsia="Times New Roman" w:cs="Times New Roman"/>
              </w:rPr>
              <w:t xml:space="preserve"> </w:t>
            </w:r>
            <w:r w:rsidRPr="008336D2">
              <w:rPr>
                <w:rFonts w:eastAsia="Times New Roman"/>
              </w:rPr>
              <w:t>ხელს</w:t>
            </w:r>
            <w:r w:rsidRPr="008336D2">
              <w:rPr>
                <w:rFonts w:eastAsia="Times New Roman" w:cs="Times New Roman"/>
              </w:rPr>
              <w:t>.</w:t>
            </w:r>
          </w:p>
          <w:p w:rsidR="00834AB2" w:rsidRPr="008336D2" w:rsidRDefault="00834AB2" w:rsidP="00834AB2">
            <w:pPr>
              <w:pStyle w:val="BodyText"/>
              <w:tabs>
                <w:tab w:val="left" w:pos="426"/>
              </w:tabs>
              <w:ind w:left="146"/>
              <w:rPr>
                <w:b/>
                <w:lang w:val="ka-GE"/>
              </w:rPr>
            </w:pPr>
            <w:r w:rsidRPr="008336D2">
              <w:rPr>
                <w:b/>
                <w:lang w:val="ka-GE"/>
              </w:rPr>
              <w:t xml:space="preserve">ფეისბუქზე განთავსების კამპანია: </w:t>
            </w:r>
            <w:r w:rsidRPr="008336D2">
              <w:rPr>
                <w:lang w:val="ka-GE"/>
              </w:rPr>
              <w:t>ფეისბუკზე განთავსდება ინფორმაცია და დაიდება ფოტო.</w:t>
            </w:r>
          </w:p>
        </w:tc>
      </w:tr>
      <w:tr w:rsidR="00834AB2"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834AB2" w:rsidRPr="008336D2" w:rsidRDefault="00834AB2" w:rsidP="00834AB2">
            <w:pPr>
              <w:pStyle w:val="BodyText"/>
              <w:tabs>
                <w:tab w:val="left" w:pos="426"/>
              </w:tabs>
              <w:rPr>
                <w:rFonts w:eastAsia="Times New Roman"/>
                <w:b/>
                <w:bCs/>
                <w:lang w:val="ka-GE"/>
              </w:rPr>
            </w:pPr>
            <w:r w:rsidRPr="008336D2">
              <w:rPr>
                <w:rFonts w:eastAsia="Times New Roman"/>
                <w:b/>
                <w:bCs/>
              </w:rPr>
              <w:t>3</w:t>
            </w:r>
          </w:p>
        </w:tc>
        <w:tc>
          <w:tcPr>
            <w:tcW w:w="14125" w:type="dxa"/>
            <w:tcBorders>
              <w:top w:val="nil"/>
              <w:left w:val="nil"/>
              <w:bottom w:val="single" w:sz="4" w:space="0" w:color="auto"/>
              <w:right w:val="single" w:sz="4" w:space="0" w:color="auto"/>
            </w:tcBorders>
            <w:shd w:val="clear" w:color="auto" w:fill="auto"/>
          </w:tcPr>
          <w:p w:rsidR="00834AB2" w:rsidRPr="008336D2" w:rsidRDefault="00834AB2" w:rsidP="00834AB2">
            <w:pPr>
              <w:pStyle w:val="BodyText"/>
              <w:tabs>
                <w:tab w:val="left" w:pos="426"/>
              </w:tabs>
              <w:ind w:left="175"/>
              <w:rPr>
                <w:b/>
                <w:lang w:val="ka-GE"/>
              </w:rPr>
            </w:pPr>
            <w:r w:rsidRPr="008336D2">
              <w:rPr>
                <w:b/>
                <w:lang w:val="ka-GE"/>
              </w:rPr>
              <w:t>დევნილთა სამინისტრო</w:t>
            </w:r>
          </w:p>
          <w:p w:rsidR="00834AB2" w:rsidRPr="008336D2" w:rsidRDefault="00834AB2" w:rsidP="00834AB2">
            <w:pPr>
              <w:pStyle w:val="BodyText"/>
              <w:tabs>
                <w:tab w:val="left" w:pos="426"/>
              </w:tabs>
              <w:ind w:left="175"/>
              <w:rPr>
                <w:rFonts w:eastAsia="Merriweather" w:cs="Merriweather"/>
              </w:rPr>
            </w:pPr>
            <w:r w:rsidRPr="008336D2">
              <w:rPr>
                <w:b/>
                <w:lang w:val="ka-GE"/>
              </w:rPr>
              <w:t xml:space="preserve">დრო: </w:t>
            </w:r>
            <w:r w:rsidRPr="008336D2">
              <w:t>1</w:t>
            </w:r>
            <w:r w:rsidRPr="008336D2">
              <w:rPr>
                <w:lang w:val="ka-GE"/>
              </w:rPr>
              <w:t>3</w:t>
            </w:r>
            <w:r w:rsidRPr="008336D2">
              <w:t>:00</w:t>
            </w:r>
          </w:p>
          <w:p w:rsidR="00834AB2" w:rsidRPr="008336D2" w:rsidRDefault="00834AB2" w:rsidP="00834AB2">
            <w:pPr>
              <w:pStyle w:val="BodyText"/>
              <w:tabs>
                <w:tab w:val="left" w:pos="426"/>
              </w:tabs>
              <w:ind w:left="175"/>
              <w:rPr>
                <w:lang w:val="ka-GE"/>
              </w:rPr>
            </w:pPr>
            <w:r w:rsidRPr="008336D2">
              <w:rPr>
                <w:b/>
                <w:lang w:val="ka-GE"/>
              </w:rPr>
              <w:t xml:space="preserve">თემა: </w:t>
            </w:r>
            <w:r w:rsidRPr="008336D2">
              <w:rPr>
                <w:lang w:val="ka-GE"/>
              </w:rPr>
              <w:t>აჭარაში 123 დევნილ ოჯახს საცხოვრებელი ფართი დაუკანონდება</w:t>
            </w:r>
          </w:p>
          <w:p w:rsidR="00834AB2" w:rsidRPr="008336D2" w:rsidRDefault="00834AB2" w:rsidP="00834AB2">
            <w:pPr>
              <w:pStyle w:val="BodyText"/>
              <w:tabs>
                <w:tab w:val="left" w:pos="426"/>
              </w:tabs>
              <w:ind w:left="175"/>
              <w:rPr>
                <w:rFonts w:eastAsia="Calibri"/>
                <w:lang w:val="ka-GE"/>
              </w:rPr>
            </w:pPr>
            <w:r w:rsidRPr="008336D2">
              <w:rPr>
                <w:b/>
                <w:lang w:val="ka-GE"/>
              </w:rPr>
              <w:t>ძირითადი გზავნილი:</w:t>
            </w:r>
            <w:r w:rsidRPr="008336D2">
              <w:rPr>
                <w:lang w:val="ka-GE"/>
              </w:rPr>
              <w:t xml:space="preserve"> მრავალწლიანი ლოდინის შემდეგ, დევნილი ოჯახები საცხოვრებელი ფართების მესაკუთრეები ხდებიან.</w:t>
            </w:r>
            <w:r w:rsidRPr="008336D2">
              <w:rPr>
                <w:b/>
                <w:lang w:val="ka-GE"/>
              </w:rPr>
              <w:t xml:space="preserve"> </w:t>
            </w:r>
            <w:r w:rsidRPr="008336D2">
              <w:rPr>
                <w:lang w:val="ka-GE"/>
              </w:rPr>
              <w:t>ეკომიგრანტ ოჯახებს უსაფრთხო გარემოში უძრავი ქონება გადაეცემათ.</w:t>
            </w:r>
          </w:p>
          <w:p w:rsidR="00834AB2" w:rsidRPr="008336D2" w:rsidRDefault="00834AB2" w:rsidP="00834AB2">
            <w:pPr>
              <w:pStyle w:val="BodyText"/>
              <w:tabs>
                <w:tab w:val="left" w:pos="426"/>
              </w:tabs>
              <w:ind w:left="146"/>
              <w:rPr>
                <w:b/>
                <w:lang w:val="ka-GE"/>
              </w:rPr>
            </w:pPr>
            <w:r w:rsidRPr="008336D2">
              <w:rPr>
                <w:b/>
                <w:lang w:val="ka-GE"/>
              </w:rPr>
              <w:t xml:space="preserve">გაშუქება: </w:t>
            </w:r>
            <w:r w:rsidRPr="008336D2">
              <w:rPr>
                <w:lang w:val="ka-GE"/>
              </w:rPr>
              <w:t>ცენტრალური და რეგიონალური ტელევიზიები, საინფორმაციო სააგენტოები, სამინისტროს ვებ-გვერდი და სოციალური ქსელები.</w:t>
            </w:r>
          </w:p>
        </w:tc>
      </w:tr>
      <w:tr w:rsidR="00AA784C"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A784C" w:rsidRPr="008336D2" w:rsidRDefault="00AA784C" w:rsidP="00AA784C">
            <w:pPr>
              <w:pStyle w:val="BodyText"/>
              <w:tabs>
                <w:tab w:val="left" w:pos="426"/>
              </w:tabs>
              <w:rPr>
                <w:rFonts w:eastAsia="Times New Roman"/>
                <w:b/>
                <w:bCs/>
                <w:lang w:val="ka-GE"/>
              </w:rPr>
            </w:pPr>
            <w:r w:rsidRPr="008336D2">
              <w:rPr>
                <w:rFonts w:eastAsia="Times New Roman"/>
                <w:b/>
                <w:bCs/>
                <w:lang w:val="ka-GE"/>
              </w:rPr>
              <w:t>4</w:t>
            </w:r>
          </w:p>
        </w:tc>
        <w:tc>
          <w:tcPr>
            <w:tcW w:w="14125" w:type="dxa"/>
            <w:tcBorders>
              <w:top w:val="nil"/>
              <w:left w:val="nil"/>
              <w:bottom w:val="single" w:sz="4" w:space="0" w:color="auto"/>
              <w:right w:val="single" w:sz="4" w:space="0" w:color="auto"/>
            </w:tcBorders>
            <w:shd w:val="clear" w:color="auto" w:fill="auto"/>
          </w:tcPr>
          <w:p w:rsidR="00834AB2" w:rsidRPr="008336D2" w:rsidRDefault="00834AB2" w:rsidP="00834AB2">
            <w:pPr>
              <w:pStyle w:val="BodyText"/>
              <w:tabs>
                <w:tab w:val="left" w:pos="426"/>
              </w:tabs>
              <w:ind w:left="175"/>
              <w:rPr>
                <w:b/>
                <w:lang w:val="ka-GE"/>
              </w:rPr>
            </w:pPr>
            <w:r w:rsidRPr="008336D2">
              <w:rPr>
                <w:b/>
                <w:lang w:val="ka-GE"/>
              </w:rPr>
              <w:t>სოფლის მეურნეობის სამინისტრო</w:t>
            </w:r>
          </w:p>
          <w:p w:rsidR="00834AB2" w:rsidRPr="008336D2" w:rsidRDefault="00834AB2" w:rsidP="00834AB2">
            <w:pPr>
              <w:pStyle w:val="BodyText"/>
              <w:tabs>
                <w:tab w:val="left" w:pos="426"/>
              </w:tabs>
              <w:ind w:left="175"/>
              <w:rPr>
                <w:rFonts w:eastAsia="Merriweather" w:cs="Merriweather"/>
                <w:lang w:val="ka-GE"/>
              </w:rPr>
            </w:pPr>
            <w:r w:rsidRPr="008336D2">
              <w:rPr>
                <w:b/>
                <w:lang w:val="ka-GE"/>
              </w:rPr>
              <w:lastRenderedPageBreak/>
              <w:t xml:space="preserve">დრო: </w:t>
            </w:r>
            <w:r w:rsidRPr="008336D2">
              <w:rPr>
                <w:lang w:val="ka-GE"/>
              </w:rPr>
              <w:t>13:00</w:t>
            </w:r>
          </w:p>
          <w:p w:rsidR="00834AB2" w:rsidRPr="008336D2" w:rsidRDefault="00834AB2" w:rsidP="00834AB2">
            <w:pPr>
              <w:pStyle w:val="BodyText"/>
              <w:tabs>
                <w:tab w:val="left" w:pos="426"/>
              </w:tabs>
              <w:ind w:left="175"/>
              <w:rPr>
                <w:rFonts w:cstheme="minorBidi"/>
                <w:lang w:val="ka-GE"/>
              </w:rPr>
            </w:pPr>
            <w:r w:rsidRPr="008336D2">
              <w:rPr>
                <w:b/>
                <w:lang w:val="ka-GE"/>
              </w:rPr>
              <w:t xml:space="preserve">თემა: </w:t>
            </w:r>
            <w:r w:rsidRPr="008336D2">
              <w:rPr>
                <w:rFonts w:cstheme="minorBidi"/>
                <w:lang w:val="ka-GE"/>
              </w:rPr>
              <w:t>ყირგიზეთის სოფლის მეურნეობის</w:t>
            </w:r>
            <w:r w:rsidRPr="008336D2">
              <w:rPr>
                <w:rFonts w:cstheme="minorBidi"/>
              </w:rPr>
              <w:t xml:space="preserve">, </w:t>
            </w:r>
            <w:r w:rsidRPr="008336D2">
              <w:rPr>
                <w:rFonts w:cstheme="minorBidi"/>
                <w:lang w:val="ka-GE"/>
              </w:rPr>
              <w:t>კვების მრეწველობისა და მელიორაციის სამინისტროს დელეგაციის ვიზიტი საქართველოში</w:t>
            </w:r>
          </w:p>
          <w:p w:rsidR="00834AB2" w:rsidRPr="008336D2" w:rsidRDefault="00834AB2" w:rsidP="00834AB2">
            <w:pPr>
              <w:pStyle w:val="BodyText"/>
              <w:tabs>
                <w:tab w:val="left" w:pos="426"/>
              </w:tabs>
              <w:ind w:left="175"/>
              <w:rPr>
                <w:lang w:val="ka-GE"/>
              </w:rPr>
            </w:pPr>
            <w:r w:rsidRPr="008336D2">
              <w:rPr>
                <w:b/>
                <w:lang w:val="ka-GE"/>
              </w:rPr>
              <w:t>მნიშვნელობა</w:t>
            </w:r>
            <w:r w:rsidRPr="008336D2">
              <w:rPr>
                <w:rFonts w:cstheme="minorBidi"/>
                <w:b/>
                <w:lang w:val="ka-GE"/>
              </w:rPr>
              <w:t xml:space="preserve">: </w:t>
            </w:r>
            <w:r w:rsidRPr="008336D2">
              <w:rPr>
                <w:rFonts w:cstheme="minorBidi"/>
                <w:lang w:val="ka-GE"/>
              </w:rPr>
              <w:t>მხარეებმა</w:t>
            </w:r>
            <w:r w:rsidRPr="008336D2">
              <w:rPr>
                <w:rFonts w:cstheme="minorBidi"/>
                <w:b/>
                <w:lang w:val="ka-GE"/>
              </w:rPr>
              <w:t xml:space="preserve"> </w:t>
            </w:r>
            <w:r w:rsidRPr="008336D2">
              <w:rPr>
                <w:rFonts w:eastAsia="Times New Roman"/>
                <w:color w:val="1D2129"/>
                <w:shd w:val="clear" w:color="auto" w:fill="FFFFFF"/>
                <w:lang w:val="ka-GE"/>
              </w:rPr>
              <w:t>ორ ქვეყანას შორის მეღვინეობა-მევენახეობის კუთხით თანამშრომლობის გაღმავების საკითხებზე იმსჯელეს. ყირგიზეთის დელეგაციის წევრები ქართული ღვინის დაყენების ტექნოლოგიებით და ქვევრის ღვინის წარმოების საკითხებით დაინტერესდნენ,  კახეთის რეგიონში ვენახები დაათვალიერეს და ქართული ღვინის კომპანიებს ესტუმრნენ.</w:t>
            </w:r>
          </w:p>
          <w:p w:rsidR="00AA784C" w:rsidRPr="008336D2" w:rsidRDefault="00834AB2" w:rsidP="00834AB2">
            <w:pPr>
              <w:pStyle w:val="BodyText"/>
              <w:tabs>
                <w:tab w:val="left" w:pos="426"/>
              </w:tabs>
              <w:ind w:left="146"/>
              <w:rPr>
                <w:b/>
                <w:lang w:val="ka-GE"/>
              </w:rPr>
            </w:pPr>
            <w:r w:rsidRPr="008336D2">
              <w:rPr>
                <w:rFonts w:cstheme="minorBidi"/>
                <w:b/>
                <w:lang w:val="ka-GE"/>
              </w:rPr>
              <w:t xml:space="preserve">გაშუქება:  </w:t>
            </w:r>
            <w:r w:rsidRPr="008336D2">
              <w:rPr>
                <w:rFonts w:cstheme="minorBidi"/>
                <w:lang w:val="ka-GE"/>
              </w:rPr>
              <w:t>ცენტრის ოფიციალურ ვებ და Facebook</w:t>
            </w:r>
            <w:r w:rsidRPr="008336D2">
              <w:rPr>
                <w:rFonts w:cstheme="minorBidi"/>
                <w:b/>
                <w:lang w:val="ka-GE"/>
              </w:rPr>
              <w:t xml:space="preserve"> </w:t>
            </w:r>
            <w:r w:rsidRPr="008336D2">
              <w:rPr>
                <w:rFonts w:cstheme="minorBidi"/>
                <w:lang w:val="ka-GE"/>
              </w:rPr>
              <w:t>გვერდებზე დაიდება ღონისძიების ამსახველი ტექსტური და ფოტომასალა, გადაეგზავნება საინფორმაციო სააგენტოებს.</w:t>
            </w:r>
          </w:p>
        </w:tc>
      </w:tr>
      <w:tr w:rsidR="005E3E15"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5E3E15" w:rsidRPr="008336D2" w:rsidRDefault="005E3E15" w:rsidP="005E3E15">
            <w:pPr>
              <w:pStyle w:val="BodyText"/>
              <w:tabs>
                <w:tab w:val="left" w:pos="426"/>
              </w:tabs>
              <w:rPr>
                <w:rFonts w:eastAsia="Times New Roman"/>
                <w:b/>
                <w:bCs/>
                <w:lang w:val="ka-GE"/>
              </w:rPr>
            </w:pPr>
            <w:r w:rsidRPr="008336D2">
              <w:rPr>
                <w:rFonts w:eastAsia="Times New Roman"/>
                <w:b/>
                <w:bCs/>
                <w:lang w:val="ka-GE"/>
              </w:rPr>
              <w:t>5</w:t>
            </w:r>
          </w:p>
        </w:tc>
        <w:tc>
          <w:tcPr>
            <w:tcW w:w="14125" w:type="dxa"/>
            <w:tcBorders>
              <w:top w:val="nil"/>
              <w:left w:val="nil"/>
              <w:bottom w:val="single" w:sz="4" w:space="0" w:color="auto"/>
              <w:right w:val="single" w:sz="4" w:space="0" w:color="auto"/>
            </w:tcBorders>
            <w:shd w:val="clear" w:color="auto" w:fill="auto"/>
          </w:tcPr>
          <w:p w:rsidR="00834AB2" w:rsidRPr="00834AB2" w:rsidRDefault="00834AB2" w:rsidP="00834AB2">
            <w:pPr>
              <w:pStyle w:val="BodyText"/>
              <w:tabs>
                <w:tab w:val="left" w:pos="426"/>
              </w:tabs>
              <w:ind w:left="175"/>
              <w:rPr>
                <w:b/>
                <w:highlight w:val="yellow"/>
                <w:lang w:val="ka-GE"/>
              </w:rPr>
            </w:pPr>
            <w:r w:rsidRPr="00834AB2">
              <w:rPr>
                <w:b/>
                <w:highlight w:val="yellow"/>
                <w:lang w:val="ka-GE"/>
              </w:rPr>
              <w:t>თავდაცვის სამინისტრო</w:t>
            </w:r>
          </w:p>
          <w:p w:rsidR="00834AB2" w:rsidRPr="00834AB2" w:rsidRDefault="00834AB2" w:rsidP="00834AB2">
            <w:pPr>
              <w:pStyle w:val="BodyText"/>
              <w:tabs>
                <w:tab w:val="left" w:pos="426"/>
              </w:tabs>
              <w:ind w:left="175"/>
              <w:rPr>
                <w:rFonts w:eastAsia="Merriweather" w:cs="Merriweather"/>
                <w:highlight w:val="yellow"/>
              </w:rPr>
            </w:pPr>
            <w:r w:rsidRPr="00834AB2">
              <w:rPr>
                <w:b/>
                <w:highlight w:val="yellow"/>
                <w:lang w:val="ka-GE"/>
              </w:rPr>
              <w:t xml:space="preserve">დრო: </w:t>
            </w:r>
            <w:r w:rsidRPr="00834AB2">
              <w:rPr>
                <w:highlight w:val="yellow"/>
              </w:rPr>
              <w:t>1</w:t>
            </w:r>
            <w:r w:rsidRPr="00834AB2">
              <w:rPr>
                <w:highlight w:val="yellow"/>
                <w:lang w:val="ka-GE"/>
              </w:rPr>
              <w:t>3</w:t>
            </w:r>
            <w:r w:rsidRPr="00834AB2">
              <w:rPr>
                <w:highlight w:val="yellow"/>
              </w:rPr>
              <w:t>:</w:t>
            </w:r>
            <w:r w:rsidRPr="00834AB2">
              <w:rPr>
                <w:highlight w:val="yellow"/>
                <w:lang w:val="ka-GE"/>
              </w:rPr>
              <w:t>0</w:t>
            </w:r>
            <w:r w:rsidRPr="00834AB2">
              <w:rPr>
                <w:highlight w:val="yellow"/>
              </w:rPr>
              <w:t>0</w:t>
            </w:r>
          </w:p>
          <w:p w:rsidR="00834AB2" w:rsidRPr="00834AB2" w:rsidRDefault="00834AB2" w:rsidP="00834AB2">
            <w:pPr>
              <w:pStyle w:val="BodyText"/>
              <w:tabs>
                <w:tab w:val="left" w:pos="426"/>
              </w:tabs>
              <w:ind w:left="175"/>
              <w:rPr>
                <w:highlight w:val="yellow"/>
                <w:lang w:val="ka-GE"/>
              </w:rPr>
            </w:pPr>
            <w:r w:rsidRPr="00834AB2">
              <w:rPr>
                <w:b/>
                <w:highlight w:val="yellow"/>
                <w:lang w:val="ka-GE"/>
              </w:rPr>
              <w:t xml:space="preserve">თემა: </w:t>
            </w:r>
            <w:r w:rsidRPr="00834AB2">
              <w:rPr>
                <w:highlight w:val="yellow"/>
                <w:lang w:val="ka-GE"/>
              </w:rPr>
              <w:t>სატანკო და მექანიზირებული უმცროს ოფიცერთა მომზადების სპეციალიზაციის კურსების გამოშვება</w:t>
            </w:r>
          </w:p>
          <w:p w:rsidR="00834AB2" w:rsidRPr="00834AB2" w:rsidRDefault="00834AB2" w:rsidP="00834AB2">
            <w:pPr>
              <w:pStyle w:val="BodyText"/>
              <w:tabs>
                <w:tab w:val="left" w:pos="426"/>
              </w:tabs>
              <w:ind w:left="175"/>
              <w:rPr>
                <w:rFonts w:eastAsia="Calibri"/>
                <w:highlight w:val="yellow"/>
                <w:lang w:val="ka-GE"/>
              </w:rPr>
            </w:pPr>
            <w:r w:rsidRPr="00834AB2">
              <w:rPr>
                <w:b/>
                <w:highlight w:val="yellow"/>
                <w:lang w:val="ka-GE"/>
              </w:rPr>
              <w:t xml:space="preserve">ძირითადი გზავნილები: </w:t>
            </w:r>
            <w:r w:rsidRPr="00834AB2">
              <w:rPr>
                <w:highlight w:val="yellow"/>
                <w:lang w:val="ka-GE"/>
              </w:rPr>
              <w:t>მაღალკვალიფიციური და პროფესიონალი სამხედროები ძლიერი შეიარაღებული ძალების საწინდარია; ძლიერი და გამოწვევებზე ორიენტირებული შეიარაღებული ძალები უსაფრთხო და მშვიდობიანი ქვეყნის გარანტია.</w:t>
            </w:r>
          </w:p>
          <w:p w:rsidR="00834AB2" w:rsidRPr="00834AB2" w:rsidRDefault="00834AB2" w:rsidP="00834AB2">
            <w:pPr>
              <w:pStyle w:val="BodyText"/>
              <w:tabs>
                <w:tab w:val="left" w:pos="426"/>
              </w:tabs>
              <w:ind w:left="175"/>
              <w:rPr>
                <w:highlight w:val="yellow"/>
                <w:lang w:val="ka-GE"/>
              </w:rPr>
            </w:pPr>
            <w:r w:rsidRPr="00834AB2">
              <w:rPr>
                <w:b/>
                <w:highlight w:val="yellow"/>
                <w:lang w:val="ka-GE"/>
              </w:rPr>
              <w:t>გაშუქება</w:t>
            </w:r>
            <w:r w:rsidRPr="00834AB2">
              <w:rPr>
                <w:b/>
                <w:highlight w:val="yellow"/>
              </w:rPr>
              <w:t>:</w:t>
            </w:r>
            <w:r w:rsidRPr="00834AB2">
              <w:rPr>
                <w:b/>
                <w:highlight w:val="yellow"/>
                <w:lang w:val="ka-GE"/>
              </w:rPr>
              <w:t xml:space="preserve"> </w:t>
            </w:r>
            <w:r w:rsidRPr="00834AB2">
              <w:rPr>
                <w:highlight w:val="yellow"/>
                <w:lang w:val="ka-GE"/>
              </w:rPr>
              <w:t>ღონისძიებას გადაიღებს MOD PR ფოტო, რომელიც შემდგომში დაეგზავნება საინფორმაციო სააგენტოებს.</w:t>
            </w:r>
          </w:p>
          <w:p w:rsidR="005E3E15" w:rsidRPr="008336D2" w:rsidRDefault="00834AB2" w:rsidP="00834AB2">
            <w:pPr>
              <w:pStyle w:val="BodyText"/>
              <w:tabs>
                <w:tab w:val="left" w:pos="426"/>
              </w:tabs>
              <w:ind w:left="175"/>
              <w:rPr>
                <w:b/>
                <w:lang w:val="ka-GE"/>
              </w:rPr>
            </w:pPr>
            <w:r w:rsidRPr="00834AB2">
              <w:rPr>
                <w:b/>
                <w:highlight w:val="yellow"/>
                <w:lang w:val="ka-GE"/>
              </w:rPr>
              <w:t xml:space="preserve">ფეისბუქზე განთავსების კამპანია: </w:t>
            </w:r>
            <w:r w:rsidRPr="00834AB2">
              <w:rPr>
                <w:highlight w:val="yellow"/>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r w:rsidR="00834AB2" w:rsidRPr="008336D2"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834AB2" w:rsidRDefault="00834AB2" w:rsidP="00AA784C">
            <w:pPr>
              <w:pStyle w:val="BodyText"/>
              <w:tabs>
                <w:tab w:val="left" w:pos="426"/>
              </w:tabs>
              <w:rPr>
                <w:rFonts w:eastAsia="Times New Roman"/>
                <w:b/>
                <w:bCs/>
                <w:lang w:val="ka-GE"/>
              </w:rPr>
            </w:pPr>
            <w:r>
              <w:rPr>
                <w:rFonts w:eastAsia="Times New Roman"/>
                <w:b/>
                <w:bCs/>
                <w:lang w:val="ka-GE"/>
              </w:rPr>
              <w:t>6</w:t>
            </w:r>
          </w:p>
        </w:tc>
        <w:tc>
          <w:tcPr>
            <w:tcW w:w="14125" w:type="dxa"/>
            <w:tcBorders>
              <w:top w:val="nil"/>
              <w:left w:val="nil"/>
              <w:bottom w:val="single" w:sz="4" w:space="0" w:color="auto"/>
              <w:right w:val="single" w:sz="4" w:space="0" w:color="auto"/>
            </w:tcBorders>
            <w:shd w:val="clear" w:color="auto" w:fill="auto"/>
          </w:tcPr>
          <w:p w:rsidR="00834AB2" w:rsidRPr="00A85AA7" w:rsidRDefault="00834AB2" w:rsidP="005E3E15">
            <w:pPr>
              <w:pStyle w:val="BodyText"/>
              <w:tabs>
                <w:tab w:val="left" w:pos="426"/>
              </w:tabs>
              <w:ind w:left="175"/>
              <w:rPr>
                <w:b/>
                <w:highlight w:val="yellow"/>
                <w:lang w:val="ka-GE"/>
              </w:rPr>
            </w:pPr>
            <w:r w:rsidRPr="00A85AA7">
              <w:rPr>
                <w:b/>
                <w:highlight w:val="yellow"/>
                <w:lang w:val="ka-GE"/>
              </w:rPr>
              <w:t>სპორტის სამინისტრო</w:t>
            </w:r>
          </w:p>
          <w:p w:rsidR="00834AB2" w:rsidRPr="00A85AA7" w:rsidRDefault="00834AB2" w:rsidP="005E3E15">
            <w:pPr>
              <w:pStyle w:val="BodyText"/>
              <w:tabs>
                <w:tab w:val="left" w:pos="426"/>
              </w:tabs>
              <w:ind w:left="175"/>
              <w:rPr>
                <w:rFonts w:eastAsia="Merriweather" w:cs="Merriweather"/>
                <w:highlight w:val="yellow"/>
                <w:lang w:val="ka-GE"/>
              </w:rPr>
            </w:pPr>
            <w:r w:rsidRPr="00A85AA7">
              <w:rPr>
                <w:b/>
                <w:highlight w:val="yellow"/>
                <w:lang w:val="ka-GE"/>
              </w:rPr>
              <w:t xml:space="preserve">დრო: </w:t>
            </w:r>
            <w:r w:rsidRPr="00A85AA7">
              <w:rPr>
                <w:highlight w:val="yellow"/>
                <w:lang w:val="ka-GE"/>
              </w:rPr>
              <w:t>14:00</w:t>
            </w:r>
          </w:p>
          <w:p w:rsidR="00834AB2" w:rsidRPr="00A85AA7" w:rsidRDefault="00834AB2" w:rsidP="005E3E15">
            <w:pPr>
              <w:pStyle w:val="BodyText"/>
              <w:tabs>
                <w:tab w:val="left" w:pos="426"/>
              </w:tabs>
              <w:ind w:left="175"/>
              <w:rPr>
                <w:highlight w:val="yellow"/>
                <w:lang w:val="ka-GE"/>
              </w:rPr>
            </w:pPr>
            <w:r w:rsidRPr="00A85AA7">
              <w:rPr>
                <w:b/>
                <w:highlight w:val="yellow"/>
                <w:lang w:val="ka-GE"/>
              </w:rPr>
              <w:t xml:space="preserve">თემა: </w:t>
            </w:r>
            <w:r w:rsidRPr="00A85AA7">
              <w:rPr>
                <w:rStyle w:val="5yl5"/>
                <w:highlight w:val="yellow"/>
                <w:lang w:val="ka-GE"/>
              </w:rPr>
              <w:t>ვიწყებთ სამზადისს და წიგნების შეგროვებას პროექტისთვის "წიგნი ყველა სოფელს", რომელიც წელს მეოთხედ განხორციელდება. პრესკონფერენცია ეროვნულ ბიბლიოთეკაში</w:t>
            </w:r>
          </w:p>
          <w:p w:rsidR="00834AB2" w:rsidRPr="00A85AA7" w:rsidRDefault="00834AB2" w:rsidP="005E3E15">
            <w:pPr>
              <w:pStyle w:val="BodyText"/>
              <w:tabs>
                <w:tab w:val="left" w:pos="426"/>
              </w:tabs>
              <w:ind w:left="175"/>
              <w:rPr>
                <w:b/>
                <w:highlight w:val="yellow"/>
                <w:lang w:val="ka-GE"/>
              </w:rPr>
            </w:pPr>
            <w:r w:rsidRPr="00A85AA7">
              <w:rPr>
                <w:b/>
                <w:highlight w:val="yellow"/>
                <w:lang w:val="ka-GE"/>
              </w:rPr>
              <w:t xml:space="preserve">გაშუქება: </w:t>
            </w:r>
            <w:r w:rsidRPr="00A85AA7">
              <w:rPr>
                <w:rStyle w:val="5yl5"/>
                <w:highlight w:val="yellow"/>
                <w:lang w:val="ka-GE"/>
              </w:rPr>
              <w:t>ვიწვევთ მედიას სრულად</w:t>
            </w:r>
            <w:r>
              <w:rPr>
                <w:rStyle w:val="5yl5"/>
                <w:highlight w:val="yellow"/>
                <w:lang w:val="ka-GE"/>
              </w:rPr>
              <w:t>.</w:t>
            </w:r>
            <w:r w:rsidRPr="00A85AA7">
              <w:rPr>
                <w:rStyle w:val="5yl5"/>
                <w:highlight w:val="yellow"/>
                <w:lang w:val="ka-GE"/>
              </w:rPr>
              <w:t xml:space="preserve"> </w:t>
            </w:r>
            <w:r w:rsidRPr="00A85AA7">
              <w:rPr>
                <w:rStyle w:val="5yl5"/>
                <w:highlight w:val="yellow"/>
              </w:rPr>
              <w:t>საინფორმაციო სააგენტოებსა და სოციალურ მედიაში პრესრელიზის და ფოტოების გავრცელება. ვიდეომასალის გავრცელება ცენტრალურ და ადგილობრივ ელექტრონულ მედიაში</w:t>
            </w:r>
            <w:r w:rsidRPr="00A85AA7">
              <w:rPr>
                <w:rStyle w:val="5yl5"/>
                <w:highlight w:val="yellow"/>
                <w:lang w:val="ka-GE"/>
              </w:rPr>
              <w:t>.</w:t>
            </w:r>
          </w:p>
        </w:tc>
      </w:tr>
    </w:tbl>
    <w:p w:rsidR="00171486" w:rsidRPr="008336D2" w:rsidRDefault="00171486" w:rsidP="00671F36">
      <w:pPr>
        <w:pStyle w:val="BodyText"/>
        <w:tabs>
          <w:tab w:val="left" w:pos="426"/>
        </w:tabs>
        <w:rPr>
          <w:lang w:val="ka-GE"/>
        </w:rPr>
      </w:pPr>
    </w:p>
    <w:p w:rsidR="00AA784C" w:rsidRPr="008336D2" w:rsidRDefault="008336D2">
      <w:pPr>
        <w:rPr>
          <w:rFonts w:ascii="Sylfaen" w:hAnsi="Sylfaen"/>
          <w:sz w:val="24"/>
          <w:szCs w:val="24"/>
          <w:lang w:val="ka-GE"/>
        </w:rPr>
      </w:pPr>
      <w:r>
        <w:rPr>
          <w:rFonts w:ascii="Sylfaen" w:hAnsi="Sylfaen"/>
          <w:sz w:val="24"/>
          <w:szCs w:val="24"/>
          <w:lang w:val="ka-GE"/>
        </w:rPr>
        <w:br w:type="page"/>
      </w:r>
    </w:p>
    <w:p w:rsidR="00D50203" w:rsidRPr="008336D2" w:rsidRDefault="00D50203">
      <w:pPr>
        <w:rPr>
          <w:rFonts w:ascii="Sylfaen" w:eastAsiaTheme="minorEastAsia" w:hAnsi="Sylfaen" w:cs="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8336D2" w:rsidTr="00BB6BB0">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8336D2" w:rsidRDefault="004A6DBA"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8336D2" w:rsidRDefault="00D50203" w:rsidP="006457E4">
            <w:pPr>
              <w:pStyle w:val="BodyText"/>
              <w:tabs>
                <w:tab w:val="left" w:pos="426"/>
              </w:tabs>
              <w:ind w:left="151"/>
              <w:rPr>
                <w:rFonts w:eastAsia="Times New Roman"/>
                <w:b/>
                <w:bCs/>
                <w:lang w:val="ka-GE"/>
              </w:rPr>
            </w:pPr>
            <w:r w:rsidRPr="008336D2">
              <w:rPr>
                <w:rFonts w:eastAsia="Times New Roman"/>
                <w:b/>
                <w:bCs/>
              </w:rPr>
              <w:t>2</w:t>
            </w:r>
            <w:r w:rsidR="006457E4" w:rsidRPr="008336D2">
              <w:rPr>
                <w:rFonts w:eastAsia="Times New Roman"/>
                <w:b/>
                <w:bCs/>
                <w:lang w:val="ka-GE"/>
              </w:rPr>
              <w:t>9</w:t>
            </w:r>
            <w:r w:rsidR="0031156E" w:rsidRPr="008336D2">
              <w:rPr>
                <w:rFonts w:eastAsia="Times New Roman"/>
                <w:b/>
                <w:bCs/>
              </w:rPr>
              <w:t xml:space="preserve"> აპრილი</w:t>
            </w:r>
            <w:r w:rsidR="004A6DBA" w:rsidRPr="008336D2">
              <w:rPr>
                <w:rFonts w:eastAsia="Times New Roman"/>
                <w:b/>
                <w:bCs/>
              </w:rPr>
              <w:br/>
            </w:r>
            <w:r w:rsidR="00F174E0" w:rsidRPr="008336D2">
              <w:rPr>
                <w:rFonts w:eastAsia="Times New Roman"/>
                <w:b/>
                <w:bCs/>
                <w:lang w:val="ka-GE"/>
              </w:rPr>
              <w:t>შაბათი</w:t>
            </w:r>
          </w:p>
        </w:tc>
      </w:tr>
      <w:tr w:rsidR="00666AF3" w:rsidRPr="008336D2" w:rsidTr="0031156E">
        <w:trPr>
          <w:trHeight w:val="9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666AF3" w:rsidRPr="008336D2" w:rsidRDefault="00666AF3" w:rsidP="00A56414">
            <w:pPr>
              <w:pStyle w:val="BodyText"/>
              <w:tabs>
                <w:tab w:val="left" w:pos="426"/>
              </w:tabs>
              <w:ind w:left="151"/>
              <w:rPr>
                <w:b/>
                <w:lang w:val="ka-GE"/>
              </w:rPr>
            </w:pPr>
            <w:r w:rsidRPr="008336D2">
              <w:rPr>
                <w:b/>
                <w:lang w:val="ka-GE"/>
              </w:rPr>
              <w:t>გადაცემებში პირდაპირი ეთერები</w:t>
            </w:r>
          </w:p>
          <w:p w:rsidR="00584254" w:rsidRPr="008336D2" w:rsidRDefault="00584254" w:rsidP="00A56414">
            <w:pPr>
              <w:pStyle w:val="BodyText"/>
              <w:tabs>
                <w:tab w:val="left" w:pos="426"/>
              </w:tabs>
              <w:ind w:left="151"/>
              <w:rPr>
                <w:rFonts w:eastAsia="Times New Roman"/>
                <w:b/>
                <w:bCs/>
                <w:lang w:val="ka-GE"/>
              </w:rPr>
            </w:pPr>
          </w:p>
        </w:tc>
      </w:tr>
      <w:tr w:rsidR="006A4774" w:rsidRPr="008336D2" w:rsidTr="0031156E">
        <w:trPr>
          <w:trHeight w:val="18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A4774" w:rsidRPr="008336D2" w:rsidRDefault="006A4774" w:rsidP="00671F36">
            <w:pPr>
              <w:pStyle w:val="BodyText"/>
              <w:tabs>
                <w:tab w:val="left" w:pos="426"/>
              </w:tabs>
              <w:rPr>
                <w:rFonts w:eastAsia="Times New Roman"/>
                <w:b/>
                <w:bCs/>
                <w:lang w:val="ka-GE"/>
              </w:rPr>
            </w:pPr>
            <w:r w:rsidRPr="008336D2">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6457E4" w:rsidRPr="008336D2" w:rsidRDefault="006457E4" w:rsidP="006457E4">
            <w:pPr>
              <w:pStyle w:val="BodyText"/>
              <w:tabs>
                <w:tab w:val="left" w:pos="426"/>
              </w:tabs>
              <w:ind w:left="175"/>
              <w:rPr>
                <w:b/>
                <w:lang w:val="ka-GE"/>
              </w:rPr>
            </w:pPr>
            <w:r w:rsidRPr="008336D2">
              <w:rPr>
                <w:b/>
                <w:lang w:val="ka-GE"/>
              </w:rPr>
              <w:t>სოფლის მეურნეობის სამინისტრო</w:t>
            </w:r>
          </w:p>
          <w:p w:rsidR="006457E4" w:rsidRPr="008336D2" w:rsidRDefault="006457E4" w:rsidP="006457E4">
            <w:pPr>
              <w:pStyle w:val="BodyText"/>
              <w:tabs>
                <w:tab w:val="left" w:pos="426"/>
              </w:tabs>
              <w:ind w:left="175"/>
              <w:rPr>
                <w:rFonts w:eastAsia="Merriweather" w:cs="Merriweather"/>
                <w:lang w:val="ka-GE"/>
              </w:rPr>
            </w:pPr>
            <w:r w:rsidRPr="008336D2">
              <w:rPr>
                <w:b/>
                <w:lang w:val="ka-GE"/>
              </w:rPr>
              <w:t xml:space="preserve">დრო: </w:t>
            </w:r>
            <w:r w:rsidRPr="008336D2">
              <w:rPr>
                <w:lang w:val="ka-GE"/>
              </w:rPr>
              <w:t>12:00</w:t>
            </w:r>
          </w:p>
          <w:p w:rsidR="006457E4" w:rsidRPr="008336D2" w:rsidRDefault="006457E4" w:rsidP="006457E4">
            <w:pPr>
              <w:pStyle w:val="BodyText"/>
              <w:tabs>
                <w:tab w:val="left" w:pos="426"/>
              </w:tabs>
              <w:ind w:left="175"/>
              <w:rPr>
                <w:rFonts w:cstheme="minorBidi"/>
                <w:lang w:val="ka-GE"/>
              </w:rPr>
            </w:pPr>
            <w:r w:rsidRPr="008336D2">
              <w:rPr>
                <w:b/>
                <w:lang w:val="ka-GE"/>
              </w:rPr>
              <w:t xml:space="preserve">თემა: </w:t>
            </w:r>
            <w:r w:rsidRPr="008336D2">
              <w:rPr>
                <w:rFonts w:eastAsia="Calibri"/>
                <w:lang w:val="ka-GE"/>
              </w:rPr>
              <w:t>სურსათის ეროვნულ სააგენტოში ვეტერინარიის მსოფლიო დღე აღინიშნება</w:t>
            </w:r>
          </w:p>
          <w:p w:rsidR="006A4774" w:rsidRPr="008336D2" w:rsidRDefault="006457E4" w:rsidP="006457E4">
            <w:pPr>
              <w:pStyle w:val="BodyText"/>
              <w:tabs>
                <w:tab w:val="left" w:pos="426"/>
              </w:tabs>
              <w:ind w:left="151"/>
              <w:rPr>
                <w:rFonts w:eastAsia="Calibri" w:cs="Times New Roman"/>
                <w:lang w:val="ka-GE"/>
              </w:rPr>
            </w:pPr>
            <w:r w:rsidRPr="008336D2">
              <w:rPr>
                <w:rFonts w:eastAsia="Calibri" w:cs="Times New Roman"/>
                <w:b/>
                <w:lang w:val="ka-GE"/>
              </w:rPr>
              <w:t xml:space="preserve">გაშუქება: </w:t>
            </w:r>
            <w:r w:rsidRPr="008336D2">
              <w:rPr>
                <w:rFonts w:eastAsia="Calibri" w:cs="Times New Roman"/>
                <w:lang w:val="ka-GE"/>
              </w:rPr>
              <w:t>საინფორმაციო სააგენტოებსა და სოციალურ მედიაში პრესრელიზის და ფოტოების გავრცელება.</w:t>
            </w:r>
          </w:p>
          <w:p w:rsidR="006457E4" w:rsidRPr="008336D2" w:rsidRDefault="006457E4" w:rsidP="006457E4">
            <w:pPr>
              <w:pStyle w:val="BodyText"/>
              <w:tabs>
                <w:tab w:val="left" w:pos="426"/>
              </w:tabs>
              <w:ind w:left="151"/>
              <w:rPr>
                <w:rFonts w:eastAsia="Times New Roman"/>
                <w:b/>
                <w:bCs/>
                <w:lang w:val="ka-GE"/>
              </w:rPr>
            </w:pPr>
            <w:r w:rsidRPr="008336D2">
              <w:rPr>
                <w:rFonts w:eastAsia="Calibri" w:cs="Times New Roman"/>
                <w:lang w:val="ka-GE"/>
              </w:rPr>
              <w:t>ვიდეომასალის გავრცელება ცენტრალურ და რეგიონულ ელექტრონულ მედიაში</w:t>
            </w:r>
          </w:p>
        </w:tc>
      </w:tr>
    </w:tbl>
    <w:p w:rsidR="00043CF6" w:rsidRPr="008336D2" w:rsidRDefault="00043CF6" w:rsidP="00671F36">
      <w:pPr>
        <w:pStyle w:val="BodyText"/>
        <w:tabs>
          <w:tab w:val="left" w:pos="426"/>
        </w:tabs>
        <w:rPr>
          <w:lang w:val="ka-GE"/>
        </w:rPr>
      </w:pPr>
    </w:p>
    <w:p w:rsidR="00BE0A8B" w:rsidRPr="008336D2" w:rsidRDefault="00043CF6" w:rsidP="00671F36">
      <w:pPr>
        <w:pStyle w:val="BodyText"/>
        <w:tabs>
          <w:tab w:val="left" w:pos="426"/>
        </w:tabs>
        <w:rPr>
          <w:lang w:val="ka-GE"/>
        </w:rPr>
      </w:pPr>
      <w:r w:rsidRPr="008336D2">
        <w:rPr>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558"/>
        <w:gridCol w:w="14009"/>
      </w:tblGrid>
      <w:tr w:rsidR="00E243A9" w:rsidRPr="008336D2" w:rsidTr="00043CF6">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8336D2" w:rsidRDefault="009B1984" w:rsidP="00671F36">
            <w:pPr>
              <w:pStyle w:val="BodyText"/>
              <w:tabs>
                <w:tab w:val="left" w:pos="426"/>
              </w:tabs>
              <w:rPr>
                <w:rFonts w:eastAsia="Times New Roman"/>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8336D2" w:rsidRDefault="00D06F42" w:rsidP="00834AB2">
            <w:pPr>
              <w:pStyle w:val="BodyText"/>
              <w:tabs>
                <w:tab w:val="left" w:pos="426"/>
              </w:tabs>
              <w:ind w:left="151"/>
              <w:rPr>
                <w:rFonts w:eastAsia="Times New Roman"/>
                <w:b/>
                <w:bCs/>
                <w:lang w:val="ka-GE"/>
              </w:rPr>
            </w:pPr>
            <w:r w:rsidRPr="008336D2">
              <w:rPr>
                <w:rFonts w:eastAsia="Times New Roman"/>
                <w:b/>
                <w:bCs/>
              </w:rPr>
              <w:t>30</w:t>
            </w:r>
            <w:r w:rsidR="0031156E" w:rsidRPr="008336D2">
              <w:rPr>
                <w:rFonts w:eastAsia="Times New Roman"/>
                <w:b/>
                <w:bCs/>
              </w:rPr>
              <w:t xml:space="preserve"> აპრილი</w:t>
            </w:r>
            <w:r w:rsidR="009B1984" w:rsidRPr="008336D2">
              <w:rPr>
                <w:rFonts w:eastAsia="Times New Roman"/>
                <w:b/>
                <w:bCs/>
              </w:rPr>
              <w:br/>
            </w:r>
            <w:r w:rsidR="009B1984" w:rsidRPr="008336D2">
              <w:rPr>
                <w:rFonts w:eastAsia="Times New Roman"/>
                <w:b/>
                <w:bCs/>
                <w:lang w:val="ka-GE"/>
              </w:rPr>
              <w:t>კვირა</w:t>
            </w:r>
          </w:p>
        </w:tc>
      </w:tr>
      <w:tr w:rsidR="00666AF3" w:rsidRPr="008336D2"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666AF3" w:rsidRPr="008336D2" w:rsidRDefault="00666AF3" w:rsidP="00671F36">
            <w:pPr>
              <w:pStyle w:val="BodyText"/>
              <w:tabs>
                <w:tab w:val="left" w:pos="426"/>
              </w:tabs>
              <w:rPr>
                <w:rFonts w:eastAsia="Times New Roman"/>
                <w:b/>
                <w:bCs/>
                <w:lang w:val="ka-GE"/>
              </w:rPr>
            </w:pPr>
          </w:p>
        </w:tc>
        <w:tc>
          <w:tcPr>
            <w:tcW w:w="14009" w:type="dxa"/>
            <w:tcBorders>
              <w:top w:val="nil"/>
              <w:left w:val="nil"/>
              <w:bottom w:val="single" w:sz="4" w:space="0" w:color="auto"/>
              <w:right w:val="single" w:sz="4" w:space="0" w:color="auto"/>
            </w:tcBorders>
            <w:shd w:val="clear" w:color="auto" w:fill="auto"/>
          </w:tcPr>
          <w:p w:rsidR="00BD7270" w:rsidRPr="008336D2" w:rsidRDefault="00BD7270" w:rsidP="00834AB2">
            <w:pPr>
              <w:pStyle w:val="BodyText"/>
              <w:tabs>
                <w:tab w:val="left" w:pos="426"/>
              </w:tabs>
              <w:ind w:left="151"/>
              <w:rPr>
                <w:b/>
                <w:lang w:val="ka-GE"/>
              </w:rPr>
            </w:pPr>
            <w:r w:rsidRPr="008336D2">
              <w:rPr>
                <w:b/>
                <w:lang w:val="ka-GE"/>
              </w:rPr>
              <w:t>გადაცემებში პირდაპირი ეთერები</w:t>
            </w:r>
          </w:p>
          <w:p w:rsidR="00BD7270" w:rsidRPr="008336D2" w:rsidRDefault="00BD7270" w:rsidP="00834AB2">
            <w:pPr>
              <w:pStyle w:val="BodyText"/>
              <w:tabs>
                <w:tab w:val="left" w:pos="426"/>
              </w:tabs>
              <w:ind w:left="151"/>
              <w:rPr>
                <w:b/>
                <w:lang w:val="ka-GE"/>
              </w:rPr>
            </w:pPr>
          </w:p>
        </w:tc>
      </w:tr>
      <w:tr w:rsidR="00F50AD7" w:rsidRPr="008336D2" w:rsidTr="00043CF6">
        <w:trPr>
          <w:trHeight w:val="218"/>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F50AD7" w:rsidRPr="008336D2" w:rsidRDefault="00F50AD7" w:rsidP="00671F36">
            <w:pPr>
              <w:pStyle w:val="BodyText"/>
              <w:tabs>
                <w:tab w:val="left" w:pos="426"/>
              </w:tabs>
              <w:rPr>
                <w:rFonts w:eastAsia="Times New Roman"/>
                <w:b/>
                <w:bCs/>
                <w:lang w:val="ka-GE"/>
              </w:rPr>
            </w:pPr>
            <w:r w:rsidRPr="008336D2">
              <w:rPr>
                <w:rFonts w:eastAsia="Times New Roman"/>
                <w:b/>
                <w:bCs/>
                <w:lang w:val="ka-GE"/>
              </w:rPr>
              <w:t>1</w:t>
            </w:r>
          </w:p>
        </w:tc>
        <w:tc>
          <w:tcPr>
            <w:tcW w:w="14009" w:type="dxa"/>
            <w:tcBorders>
              <w:top w:val="nil"/>
              <w:left w:val="nil"/>
              <w:bottom w:val="single" w:sz="4" w:space="0" w:color="auto"/>
              <w:right w:val="single" w:sz="4" w:space="0" w:color="auto"/>
            </w:tcBorders>
            <w:shd w:val="clear" w:color="auto" w:fill="auto"/>
          </w:tcPr>
          <w:p w:rsidR="00834AB2" w:rsidRPr="00834AB2" w:rsidRDefault="00834AB2" w:rsidP="00834AB2">
            <w:pPr>
              <w:pStyle w:val="BodyText"/>
              <w:tabs>
                <w:tab w:val="left" w:pos="426"/>
              </w:tabs>
              <w:ind w:left="151"/>
              <w:rPr>
                <w:b/>
                <w:highlight w:val="yellow"/>
                <w:lang w:val="ka-GE"/>
              </w:rPr>
            </w:pPr>
            <w:r w:rsidRPr="00834AB2">
              <w:rPr>
                <w:b/>
                <w:highlight w:val="yellow"/>
                <w:lang w:val="ka-GE"/>
              </w:rPr>
              <w:t>თავდაცვის სამინისტრო</w:t>
            </w:r>
          </w:p>
          <w:p w:rsidR="00834AB2" w:rsidRPr="00834AB2" w:rsidRDefault="00834AB2" w:rsidP="00834AB2">
            <w:pPr>
              <w:pStyle w:val="BodyText"/>
              <w:tabs>
                <w:tab w:val="left" w:pos="426"/>
              </w:tabs>
              <w:ind w:left="151"/>
              <w:rPr>
                <w:rFonts w:eastAsia="Merriweather" w:cs="Merriweather"/>
                <w:highlight w:val="yellow"/>
              </w:rPr>
            </w:pPr>
            <w:r w:rsidRPr="00834AB2">
              <w:rPr>
                <w:b/>
                <w:highlight w:val="yellow"/>
                <w:lang w:val="ka-GE"/>
              </w:rPr>
              <w:t xml:space="preserve">დრო: </w:t>
            </w:r>
            <w:r w:rsidRPr="00834AB2">
              <w:rPr>
                <w:highlight w:val="yellow"/>
              </w:rPr>
              <w:t>1</w:t>
            </w:r>
            <w:r w:rsidRPr="00834AB2">
              <w:rPr>
                <w:highlight w:val="yellow"/>
                <w:lang w:val="ka-GE"/>
              </w:rPr>
              <w:t>0</w:t>
            </w:r>
            <w:r w:rsidRPr="00834AB2">
              <w:rPr>
                <w:highlight w:val="yellow"/>
              </w:rPr>
              <w:t>:</w:t>
            </w:r>
            <w:r w:rsidRPr="00834AB2">
              <w:rPr>
                <w:highlight w:val="yellow"/>
                <w:lang w:val="ka-GE"/>
              </w:rPr>
              <w:t>0</w:t>
            </w:r>
            <w:r w:rsidRPr="00834AB2">
              <w:rPr>
                <w:highlight w:val="yellow"/>
              </w:rPr>
              <w:t>0</w:t>
            </w:r>
          </w:p>
          <w:p w:rsidR="00834AB2" w:rsidRPr="00834AB2" w:rsidRDefault="00834AB2" w:rsidP="00834AB2">
            <w:pPr>
              <w:pStyle w:val="BodyText"/>
              <w:tabs>
                <w:tab w:val="left" w:pos="426"/>
              </w:tabs>
              <w:ind w:left="151"/>
              <w:rPr>
                <w:highlight w:val="yellow"/>
                <w:lang w:val="ka-GE"/>
              </w:rPr>
            </w:pPr>
            <w:r w:rsidRPr="00834AB2">
              <w:rPr>
                <w:b/>
                <w:highlight w:val="yellow"/>
                <w:lang w:val="ka-GE"/>
              </w:rPr>
              <w:t xml:space="preserve">თემა: </w:t>
            </w:r>
            <w:r w:rsidRPr="00834AB2">
              <w:rPr>
                <w:highlight w:val="yellow"/>
                <w:lang w:val="ka-GE"/>
              </w:rPr>
              <w:t>საქართველოს შეიარაღებული ძალების 26 წლის იუბილე</w:t>
            </w:r>
          </w:p>
          <w:p w:rsidR="00834AB2" w:rsidRPr="00834AB2" w:rsidRDefault="00834AB2" w:rsidP="00834AB2">
            <w:pPr>
              <w:pStyle w:val="BodyText"/>
              <w:tabs>
                <w:tab w:val="left" w:pos="426"/>
              </w:tabs>
              <w:ind w:left="151"/>
              <w:rPr>
                <w:rFonts w:eastAsia="Calibri"/>
                <w:highlight w:val="yellow"/>
                <w:lang w:val="ka-GE"/>
              </w:rPr>
            </w:pPr>
            <w:r w:rsidRPr="00834AB2">
              <w:rPr>
                <w:b/>
                <w:highlight w:val="yellow"/>
                <w:lang w:val="ka-GE"/>
              </w:rPr>
              <w:t xml:space="preserve">ძირითადი გზავნილები: </w:t>
            </w:r>
            <w:r w:rsidRPr="00834AB2">
              <w:rPr>
                <w:highlight w:val="yellow"/>
                <w:lang w:val="ka-GE"/>
              </w:rPr>
              <w:t>ძლიერი ჯარი უსაფრთხო ქვეყნის გარანტია; საფრთხეებზე ორიენტირებული ძლიერი შეიარაღებული ძალები წვლილს შეიატანენ რეგიონულ უსაფრთხოებაში; ქართულ ჯარს მრავალგზის მოუწია მოწინააღმდეგის არაპროპორციულ ძალებთან გამკლავება; ქართველი სამხედროები, როგორც გმირობისა და თავდადების მაგალითი; ქართველი ჯარისკაცები საქართველოს ღირსეული ელჩები მსოფლიოში.</w:t>
            </w:r>
          </w:p>
          <w:p w:rsidR="00834AB2" w:rsidRPr="00834AB2" w:rsidRDefault="00834AB2" w:rsidP="00834AB2">
            <w:pPr>
              <w:pStyle w:val="BodyText"/>
              <w:tabs>
                <w:tab w:val="left" w:pos="426"/>
              </w:tabs>
              <w:ind w:left="151"/>
              <w:rPr>
                <w:highlight w:val="yellow"/>
                <w:lang w:val="ka-GE"/>
              </w:rPr>
            </w:pPr>
            <w:r w:rsidRPr="00834AB2">
              <w:rPr>
                <w:b/>
                <w:highlight w:val="yellow"/>
                <w:lang w:val="ka-GE"/>
              </w:rPr>
              <w:t>გაშუქება</w:t>
            </w:r>
            <w:r w:rsidRPr="00834AB2">
              <w:rPr>
                <w:b/>
                <w:highlight w:val="yellow"/>
              </w:rPr>
              <w:t>:</w:t>
            </w:r>
            <w:r w:rsidRPr="00834AB2">
              <w:rPr>
                <w:b/>
                <w:highlight w:val="yellow"/>
                <w:lang w:val="ka-GE"/>
              </w:rPr>
              <w:t xml:space="preserve"> </w:t>
            </w:r>
            <w:r w:rsidRPr="00834AB2">
              <w:rPr>
                <w:highlight w:val="yellow"/>
                <w:lang w:val="ka-GE"/>
              </w:rPr>
              <w:t>ღონისძიებებზე მოწვეული იქნება მედია. გადაიღებს MOD PR, რომელიც შემდგომში მიეწოდება ტელევიზიებს (რომლებიც ვერ დაესწრებიან) და დაეგზავნება საინფორმაციო სააგენტოებს.</w:t>
            </w:r>
          </w:p>
          <w:p w:rsidR="002C64CD" w:rsidRPr="008336D2" w:rsidRDefault="00834AB2" w:rsidP="00834AB2">
            <w:pPr>
              <w:pStyle w:val="BodyText"/>
              <w:tabs>
                <w:tab w:val="left" w:pos="426"/>
              </w:tabs>
              <w:ind w:left="151"/>
              <w:rPr>
                <w:b/>
                <w:lang w:val="ka-GE"/>
              </w:rPr>
            </w:pPr>
            <w:r w:rsidRPr="00834AB2">
              <w:rPr>
                <w:b/>
                <w:highlight w:val="yellow"/>
                <w:lang w:val="ka-GE"/>
              </w:rPr>
              <w:t xml:space="preserve">ფეისბუქზე განთავსების კამპანია: </w:t>
            </w:r>
            <w:r w:rsidRPr="00834AB2">
              <w:rPr>
                <w:highlight w:val="yellow"/>
                <w:lang w:val="ka-GE"/>
              </w:rPr>
              <w:t>ღონისძიების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w:t>
            </w:r>
          </w:p>
        </w:tc>
      </w:tr>
    </w:tbl>
    <w:p w:rsidR="00D31E20" w:rsidRPr="008336D2" w:rsidRDefault="00D31E20" w:rsidP="00671F36">
      <w:pPr>
        <w:pStyle w:val="BodyText"/>
        <w:tabs>
          <w:tab w:val="left" w:pos="426"/>
        </w:tabs>
        <w:rPr>
          <w:lang w:val="ka-GE"/>
        </w:rPr>
      </w:pPr>
    </w:p>
    <w:sectPr w:rsidR="00D31E20" w:rsidRPr="008336D2"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331" w:rsidRDefault="000A0331" w:rsidP="00926272">
      <w:pPr>
        <w:spacing w:after="0" w:line="240" w:lineRule="auto"/>
      </w:pPr>
      <w:r>
        <w:separator/>
      </w:r>
    </w:p>
  </w:endnote>
  <w:endnote w:type="continuationSeparator" w:id="0">
    <w:p w:rsidR="000A0331" w:rsidRDefault="000A0331"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F476E" w:rsidRDefault="00DF476E">
        <w:pPr>
          <w:pStyle w:val="Footer"/>
          <w:jc w:val="center"/>
        </w:pPr>
        <w:r>
          <w:fldChar w:fldCharType="begin"/>
        </w:r>
        <w:r>
          <w:instrText xml:space="preserve"> PAGE   \* MERGEFORMAT </w:instrText>
        </w:r>
        <w:r>
          <w:fldChar w:fldCharType="separate"/>
        </w:r>
        <w:r w:rsidR="00A736FF">
          <w:rPr>
            <w:noProof/>
          </w:rPr>
          <w:t>1</w:t>
        </w:r>
        <w:r>
          <w:rPr>
            <w:noProof/>
          </w:rPr>
          <w:fldChar w:fldCharType="end"/>
        </w:r>
      </w:p>
    </w:sdtContent>
  </w:sdt>
  <w:p w:rsidR="00DF476E" w:rsidRDefault="00DF47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331" w:rsidRDefault="000A0331" w:rsidP="00926272">
      <w:pPr>
        <w:spacing w:after="0" w:line="240" w:lineRule="auto"/>
      </w:pPr>
      <w:r>
        <w:separator/>
      </w:r>
    </w:p>
  </w:footnote>
  <w:footnote w:type="continuationSeparator" w:id="0">
    <w:p w:rsidR="000A0331" w:rsidRDefault="000A0331"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19"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0"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28"/>
  </w:num>
  <w:num w:numId="6">
    <w:abstractNumId w:val="29"/>
  </w:num>
  <w:num w:numId="7">
    <w:abstractNumId w:val="15"/>
  </w:num>
  <w:num w:numId="8">
    <w:abstractNumId w:val="17"/>
  </w:num>
  <w:num w:numId="9">
    <w:abstractNumId w:val="25"/>
  </w:num>
  <w:num w:numId="10">
    <w:abstractNumId w:val="22"/>
  </w:num>
  <w:num w:numId="11">
    <w:abstractNumId w:val="6"/>
  </w:num>
  <w:num w:numId="12">
    <w:abstractNumId w:val="27"/>
  </w:num>
  <w:num w:numId="13">
    <w:abstractNumId w:val="20"/>
  </w:num>
  <w:num w:numId="14">
    <w:abstractNumId w:val="7"/>
  </w:num>
  <w:num w:numId="15">
    <w:abstractNumId w:val="4"/>
  </w:num>
  <w:num w:numId="16">
    <w:abstractNumId w:val="30"/>
  </w:num>
  <w:num w:numId="17">
    <w:abstractNumId w:val="10"/>
  </w:num>
  <w:num w:numId="18">
    <w:abstractNumId w:val="23"/>
  </w:num>
  <w:num w:numId="19">
    <w:abstractNumId w:val="24"/>
  </w:num>
  <w:num w:numId="20">
    <w:abstractNumId w:val="8"/>
  </w:num>
  <w:num w:numId="21">
    <w:abstractNumId w:val="13"/>
  </w:num>
  <w:num w:numId="22">
    <w:abstractNumId w:val="2"/>
  </w:num>
  <w:num w:numId="23">
    <w:abstractNumId w:val="0"/>
  </w:num>
  <w:num w:numId="24">
    <w:abstractNumId w:val="21"/>
  </w:num>
  <w:num w:numId="25">
    <w:abstractNumId w:val="26"/>
  </w:num>
  <w:num w:numId="26">
    <w:abstractNumId w:val="12"/>
  </w:num>
  <w:num w:numId="27">
    <w:abstractNumId w:val="3"/>
  </w:num>
  <w:num w:numId="28">
    <w:abstractNumId w:val="2"/>
  </w:num>
  <w:num w:numId="29">
    <w:abstractNumId w:val="19"/>
  </w:num>
  <w:num w:numId="30">
    <w:abstractNumId w:val="18"/>
  </w:num>
  <w:num w:numId="31">
    <w:abstractNumId w:val="9"/>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354"/>
    <w:rsid w:val="00003051"/>
    <w:rsid w:val="000047BC"/>
    <w:rsid w:val="00004E4E"/>
    <w:rsid w:val="00004FA8"/>
    <w:rsid w:val="0000726D"/>
    <w:rsid w:val="0000739B"/>
    <w:rsid w:val="0000751F"/>
    <w:rsid w:val="00007724"/>
    <w:rsid w:val="000111C9"/>
    <w:rsid w:val="0001175D"/>
    <w:rsid w:val="000118EF"/>
    <w:rsid w:val="00014DC1"/>
    <w:rsid w:val="00016A3A"/>
    <w:rsid w:val="000171A4"/>
    <w:rsid w:val="000179BF"/>
    <w:rsid w:val="00017CD0"/>
    <w:rsid w:val="00017D90"/>
    <w:rsid w:val="0002149F"/>
    <w:rsid w:val="00023815"/>
    <w:rsid w:val="00024DAE"/>
    <w:rsid w:val="000262AA"/>
    <w:rsid w:val="00027355"/>
    <w:rsid w:val="0002771F"/>
    <w:rsid w:val="000300D0"/>
    <w:rsid w:val="000316D1"/>
    <w:rsid w:val="00031C2F"/>
    <w:rsid w:val="00032093"/>
    <w:rsid w:val="0003410B"/>
    <w:rsid w:val="000354E3"/>
    <w:rsid w:val="00035692"/>
    <w:rsid w:val="0003577A"/>
    <w:rsid w:val="000362C3"/>
    <w:rsid w:val="000365DA"/>
    <w:rsid w:val="00037406"/>
    <w:rsid w:val="0004042F"/>
    <w:rsid w:val="000412D9"/>
    <w:rsid w:val="0004183A"/>
    <w:rsid w:val="00042164"/>
    <w:rsid w:val="00042C30"/>
    <w:rsid w:val="00043CF6"/>
    <w:rsid w:val="00044530"/>
    <w:rsid w:val="000463F9"/>
    <w:rsid w:val="00046629"/>
    <w:rsid w:val="000469AB"/>
    <w:rsid w:val="0004749A"/>
    <w:rsid w:val="000501F8"/>
    <w:rsid w:val="00050581"/>
    <w:rsid w:val="000513EF"/>
    <w:rsid w:val="000522C7"/>
    <w:rsid w:val="0005316F"/>
    <w:rsid w:val="00053619"/>
    <w:rsid w:val="000541CE"/>
    <w:rsid w:val="00054CE7"/>
    <w:rsid w:val="00054E01"/>
    <w:rsid w:val="00054E2A"/>
    <w:rsid w:val="00055ADF"/>
    <w:rsid w:val="000565CD"/>
    <w:rsid w:val="0005789E"/>
    <w:rsid w:val="000605E9"/>
    <w:rsid w:val="00061040"/>
    <w:rsid w:val="00062E4C"/>
    <w:rsid w:val="00062E6F"/>
    <w:rsid w:val="00062F37"/>
    <w:rsid w:val="00063852"/>
    <w:rsid w:val="00064C45"/>
    <w:rsid w:val="00065549"/>
    <w:rsid w:val="000667C0"/>
    <w:rsid w:val="0007518E"/>
    <w:rsid w:val="00077E2B"/>
    <w:rsid w:val="00080486"/>
    <w:rsid w:val="000807F5"/>
    <w:rsid w:val="00082153"/>
    <w:rsid w:val="000834B6"/>
    <w:rsid w:val="00083E2F"/>
    <w:rsid w:val="00085C5B"/>
    <w:rsid w:val="00086019"/>
    <w:rsid w:val="00086559"/>
    <w:rsid w:val="00086895"/>
    <w:rsid w:val="00090D19"/>
    <w:rsid w:val="00091B7C"/>
    <w:rsid w:val="00091B82"/>
    <w:rsid w:val="00091D5E"/>
    <w:rsid w:val="00092537"/>
    <w:rsid w:val="000925E0"/>
    <w:rsid w:val="0009325A"/>
    <w:rsid w:val="00093BA0"/>
    <w:rsid w:val="00094EB5"/>
    <w:rsid w:val="0009542B"/>
    <w:rsid w:val="00097815"/>
    <w:rsid w:val="000A0331"/>
    <w:rsid w:val="000A069F"/>
    <w:rsid w:val="000A14DC"/>
    <w:rsid w:val="000A1BA0"/>
    <w:rsid w:val="000A3165"/>
    <w:rsid w:val="000A3CA7"/>
    <w:rsid w:val="000A58DE"/>
    <w:rsid w:val="000A598B"/>
    <w:rsid w:val="000A5EDE"/>
    <w:rsid w:val="000A5F2D"/>
    <w:rsid w:val="000B168D"/>
    <w:rsid w:val="000B1873"/>
    <w:rsid w:val="000B51DF"/>
    <w:rsid w:val="000B570D"/>
    <w:rsid w:val="000B5A16"/>
    <w:rsid w:val="000B5EAC"/>
    <w:rsid w:val="000B70F1"/>
    <w:rsid w:val="000B7CE6"/>
    <w:rsid w:val="000B7F2E"/>
    <w:rsid w:val="000C0683"/>
    <w:rsid w:val="000C070F"/>
    <w:rsid w:val="000C11CA"/>
    <w:rsid w:val="000C1E46"/>
    <w:rsid w:val="000C205D"/>
    <w:rsid w:val="000C6D6D"/>
    <w:rsid w:val="000C6FEB"/>
    <w:rsid w:val="000C700E"/>
    <w:rsid w:val="000C7B81"/>
    <w:rsid w:val="000C7D93"/>
    <w:rsid w:val="000D011B"/>
    <w:rsid w:val="000D105B"/>
    <w:rsid w:val="000D1441"/>
    <w:rsid w:val="000D1BD7"/>
    <w:rsid w:val="000D1C84"/>
    <w:rsid w:val="000D2431"/>
    <w:rsid w:val="000D2BF7"/>
    <w:rsid w:val="000D2F2B"/>
    <w:rsid w:val="000D3D52"/>
    <w:rsid w:val="000D49EE"/>
    <w:rsid w:val="000D4AB9"/>
    <w:rsid w:val="000D4EAE"/>
    <w:rsid w:val="000D7B77"/>
    <w:rsid w:val="000D7E65"/>
    <w:rsid w:val="000E04A2"/>
    <w:rsid w:val="000E111B"/>
    <w:rsid w:val="000E115C"/>
    <w:rsid w:val="000E1F41"/>
    <w:rsid w:val="000E2C2E"/>
    <w:rsid w:val="000E3599"/>
    <w:rsid w:val="000E4799"/>
    <w:rsid w:val="000E480F"/>
    <w:rsid w:val="000E52E1"/>
    <w:rsid w:val="000E5878"/>
    <w:rsid w:val="000E5DF7"/>
    <w:rsid w:val="000E6381"/>
    <w:rsid w:val="000E78E4"/>
    <w:rsid w:val="000F1691"/>
    <w:rsid w:val="000F205E"/>
    <w:rsid w:val="000F20E5"/>
    <w:rsid w:val="000F23D4"/>
    <w:rsid w:val="000F3846"/>
    <w:rsid w:val="000F38AC"/>
    <w:rsid w:val="000F4F83"/>
    <w:rsid w:val="000F4FD6"/>
    <w:rsid w:val="000F64BC"/>
    <w:rsid w:val="000F657A"/>
    <w:rsid w:val="000F681C"/>
    <w:rsid w:val="000F687E"/>
    <w:rsid w:val="000F71F2"/>
    <w:rsid w:val="000F73D5"/>
    <w:rsid w:val="000F77E7"/>
    <w:rsid w:val="001007E2"/>
    <w:rsid w:val="00100862"/>
    <w:rsid w:val="00100983"/>
    <w:rsid w:val="001022ED"/>
    <w:rsid w:val="001025CB"/>
    <w:rsid w:val="00102E22"/>
    <w:rsid w:val="00104D8B"/>
    <w:rsid w:val="001052D1"/>
    <w:rsid w:val="0010548F"/>
    <w:rsid w:val="00105EDC"/>
    <w:rsid w:val="00106D64"/>
    <w:rsid w:val="001071C0"/>
    <w:rsid w:val="001071C7"/>
    <w:rsid w:val="001071FA"/>
    <w:rsid w:val="00107837"/>
    <w:rsid w:val="00107DDC"/>
    <w:rsid w:val="001107D5"/>
    <w:rsid w:val="0011344A"/>
    <w:rsid w:val="0011387B"/>
    <w:rsid w:val="00113A98"/>
    <w:rsid w:val="00113DEB"/>
    <w:rsid w:val="00114109"/>
    <w:rsid w:val="0011431E"/>
    <w:rsid w:val="001147E4"/>
    <w:rsid w:val="001155C4"/>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37B3A"/>
    <w:rsid w:val="00140752"/>
    <w:rsid w:val="001409CA"/>
    <w:rsid w:val="00141042"/>
    <w:rsid w:val="001410ED"/>
    <w:rsid w:val="00141444"/>
    <w:rsid w:val="00141B7F"/>
    <w:rsid w:val="0014359B"/>
    <w:rsid w:val="00143675"/>
    <w:rsid w:val="001454FB"/>
    <w:rsid w:val="00145982"/>
    <w:rsid w:val="00146DA2"/>
    <w:rsid w:val="001471F4"/>
    <w:rsid w:val="0015023D"/>
    <w:rsid w:val="001503BA"/>
    <w:rsid w:val="001505D5"/>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0BC3"/>
    <w:rsid w:val="00161CCA"/>
    <w:rsid w:val="0016235F"/>
    <w:rsid w:val="00164786"/>
    <w:rsid w:val="00164CEF"/>
    <w:rsid w:val="00167E5F"/>
    <w:rsid w:val="00170B0D"/>
    <w:rsid w:val="0017103A"/>
    <w:rsid w:val="00171486"/>
    <w:rsid w:val="00171DF7"/>
    <w:rsid w:val="00172220"/>
    <w:rsid w:val="00172A16"/>
    <w:rsid w:val="00173752"/>
    <w:rsid w:val="001762BA"/>
    <w:rsid w:val="001763CD"/>
    <w:rsid w:val="001779B5"/>
    <w:rsid w:val="00177C9B"/>
    <w:rsid w:val="00177D7D"/>
    <w:rsid w:val="00182D61"/>
    <w:rsid w:val="00182F0B"/>
    <w:rsid w:val="001838E4"/>
    <w:rsid w:val="001859B1"/>
    <w:rsid w:val="00186233"/>
    <w:rsid w:val="00187462"/>
    <w:rsid w:val="00187598"/>
    <w:rsid w:val="00187B76"/>
    <w:rsid w:val="00190A26"/>
    <w:rsid w:val="0019238E"/>
    <w:rsid w:val="00192E69"/>
    <w:rsid w:val="00193A9E"/>
    <w:rsid w:val="00194A45"/>
    <w:rsid w:val="00194C85"/>
    <w:rsid w:val="00196796"/>
    <w:rsid w:val="00197197"/>
    <w:rsid w:val="00197AD2"/>
    <w:rsid w:val="00197E99"/>
    <w:rsid w:val="001A1C79"/>
    <w:rsid w:val="001A6417"/>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508F"/>
    <w:rsid w:val="001B76A1"/>
    <w:rsid w:val="001B7BA7"/>
    <w:rsid w:val="001B7FD0"/>
    <w:rsid w:val="001C2119"/>
    <w:rsid w:val="001C2213"/>
    <w:rsid w:val="001C2592"/>
    <w:rsid w:val="001C2663"/>
    <w:rsid w:val="001C3D2E"/>
    <w:rsid w:val="001C62E9"/>
    <w:rsid w:val="001C6E36"/>
    <w:rsid w:val="001D00EA"/>
    <w:rsid w:val="001D055F"/>
    <w:rsid w:val="001D15C1"/>
    <w:rsid w:val="001D2823"/>
    <w:rsid w:val="001D2B6E"/>
    <w:rsid w:val="001D2FA5"/>
    <w:rsid w:val="001D3A49"/>
    <w:rsid w:val="001D4D74"/>
    <w:rsid w:val="001D4EDC"/>
    <w:rsid w:val="001D6EDD"/>
    <w:rsid w:val="001D784F"/>
    <w:rsid w:val="001E03E0"/>
    <w:rsid w:val="001E0DB1"/>
    <w:rsid w:val="001E1406"/>
    <w:rsid w:val="001E213C"/>
    <w:rsid w:val="001E4EE9"/>
    <w:rsid w:val="001E5AB3"/>
    <w:rsid w:val="001E62F3"/>
    <w:rsid w:val="001E66BD"/>
    <w:rsid w:val="001E682B"/>
    <w:rsid w:val="001F1127"/>
    <w:rsid w:val="001F2469"/>
    <w:rsid w:val="001F31AD"/>
    <w:rsid w:val="001F35E1"/>
    <w:rsid w:val="001F55EF"/>
    <w:rsid w:val="001F5C02"/>
    <w:rsid w:val="001F692A"/>
    <w:rsid w:val="001F6B69"/>
    <w:rsid w:val="002005EA"/>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5C06"/>
    <w:rsid w:val="00215C74"/>
    <w:rsid w:val="00216983"/>
    <w:rsid w:val="00216DE1"/>
    <w:rsid w:val="00217689"/>
    <w:rsid w:val="00217C9C"/>
    <w:rsid w:val="00220F5D"/>
    <w:rsid w:val="00220FB9"/>
    <w:rsid w:val="00221A9E"/>
    <w:rsid w:val="0022267E"/>
    <w:rsid w:val="00222C07"/>
    <w:rsid w:val="002239AB"/>
    <w:rsid w:val="00226648"/>
    <w:rsid w:val="002307D6"/>
    <w:rsid w:val="002318FD"/>
    <w:rsid w:val="00232296"/>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614A"/>
    <w:rsid w:val="00250E7E"/>
    <w:rsid w:val="00250F1A"/>
    <w:rsid w:val="00251150"/>
    <w:rsid w:val="00252013"/>
    <w:rsid w:val="0025285E"/>
    <w:rsid w:val="00252D6D"/>
    <w:rsid w:val="002543BF"/>
    <w:rsid w:val="00254491"/>
    <w:rsid w:val="00255D07"/>
    <w:rsid w:val="00257515"/>
    <w:rsid w:val="00260025"/>
    <w:rsid w:val="00260240"/>
    <w:rsid w:val="00260753"/>
    <w:rsid w:val="002608CF"/>
    <w:rsid w:val="00260BD1"/>
    <w:rsid w:val="0026119C"/>
    <w:rsid w:val="00261768"/>
    <w:rsid w:val="00261BA3"/>
    <w:rsid w:val="00262065"/>
    <w:rsid w:val="002638DD"/>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264A"/>
    <w:rsid w:val="00283A2D"/>
    <w:rsid w:val="00283ACF"/>
    <w:rsid w:val="00283D72"/>
    <w:rsid w:val="00283E0D"/>
    <w:rsid w:val="00284A84"/>
    <w:rsid w:val="00284CA2"/>
    <w:rsid w:val="00285AD3"/>
    <w:rsid w:val="00287242"/>
    <w:rsid w:val="00287C4C"/>
    <w:rsid w:val="002911A5"/>
    <w:rsid w:val="00291791"/>
    <w:rsid w:val="00292ED9"/>
    <w:rsid w:val="002931AA"/>
    <w:rsid w:val="002949A5"/>
    <w:rsid w:val="002963FC"/>
    <w:rsid w:val="002A082A"/>
    <w:rsid w:val="002A0D6D"/>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64CD"/>
    <w:rsid w:val="002C734D"/>
    <w:rsid w:val="002C7643"/>
    <w:rsid w:val="002D0313"/>
    <w:rsid w:val="002D0754"/>
    <w:rsid w:val="002D0A0D"/>
    <w:rsid w:val="002D0B66"/>
    <w:rsid w:val="002D4D30"/>
    <w:rsid w:val="002D5930"/>
    <w:rsid w:val="002D5CCD"/>
    <w:rsid w:val="002D67A6"/>
    <w:rsid w:val="002D7400"/>
    <w:rsid w:val="002D76CB"/>
    <w:rsid w:val="002D79D9"/>
    <w:rsid w:val="002E0469"/>
    <w:rsid w:val="002E12A0"/>
    <w:rsid w:val="002E1D73"/>
    <w:rsid w:val="002E21D7"/>
    <w:rsid w:val="002E30DC"/>
    <w:rsid w:val="002E3D67"/>
    <w:rsid w:val="002E3D90"/>
    <w:rsid w:val="002E60DA"/>
    <w:rsid w:val="002E67D4"/>
    <w:rsid w:val="002E737A"/>
    <w:rsid w:val="002E7399"/>
    <w:rsid w:val="002E7C35"/>
    <w:rsid w:val="002F0262"/>
    <w:rsid w:val="002F0927"/>
    <w:rsid w:val="002F2285"/>
    <w:rsid w:val="002F236A"/>
    <w:rsid w:val="002F29CC"/>
    <w:rsid w:val="002F349F"/>
    <w:rsid w:val="002F3814"/>
    <w:rsid w:val="002F3D1C"/>
    <w:rsid w:val="002F4355"/>
    <w:rsid w:val="002F462E"/>
    <w:rsid w:val="002F4643"/>
    <w:rsid w:val="002F4E29"/>
    <w:rsid w:val="002F5C61"/>
    <w:rsid w:val="002F686A"/>
    <w:rsid w:val="002F6F81"/>
    <w:rsid w:val="002F70C2"/>
    <w:rsid w:val="002F784F"/>
    <w:rsid w:val="002F7ACD"/>
    <w:rsid w:val="00300394"/>
    <w:rsid w:val="00300947"/>
    <w:rsid w:val="00301A8C"/>
    <w:rsid w:val="0030294F"/>
    <w:rsid w:val="00303159"/>
    <w:rsid w:val="003042FE"/>
    <w:rsid w:val="00304689"/>
    <w:rsid w:val="00305006"/>
    <w:rsid w:val="00306CF5"/>
    <w:rsid w:val="003077E2"/>
    <w:rsid w:val="0031004F"/>
    <w:rsid w:val="003105C3"/>
    <w:rsid w:val="00310A2B"/>
    <w:rsid w:val="00311234"/>
    <w:rsid w:val="0031156E"/>
    <w:rsid w:val="00311855"/>
    <w:rsid w:val="00311B5A"/>
    <w:rsid w:val="00313829"/>
    <w:rsid w:val="00313F48"/>
    <w:rsid w:val="0031578F"/>
    <w:rsid w:val="003157A8"/>
    <w:rsid w:val="00316180"/>
    <w:rsid w:val="00316550"/>
    <w:rsid w:val="00316CC9"/>
    <w:rsid w:val="003174C8"/>
    <w:rsid w:val="00317BDC"/>
    <w:rsid w:val="00317ED9"/>
    <w:rsid w:val="003204C5"/>
    <w:rsid w:val="003214DD"/>
    <w:rsid w:val="003215F0"/>
    <w:rsid w:val="00321AF8"/>
    <w:rsid w:val="00321DDE"/>
    <w:rsid w:val="00323111"/>
    <w:rsid w:val="003233F2"/>
    <w:rsid w:val="00324182"/>
    <w:rsid w:val="003248D8"/>
    <w:rsid w:val="00324C7B"/>
    <w:rsid w:val="0032665F"/>
    <w:rsid w:val="00326FDD"/>
    <w:rsid w:val="0032734B"/>
    <w:rsid w:val="00327BDD"/>
    <w:rsid w:val="00327E47"/>
    <w:rsid w:val="0033146A"/>
    <w:rsid w:val="00331F37"/>
    <w:rsid w:val="0033251E"/>
    <w:rsid w:val="00332B25"/>
    <w:rsid w:val="00334FAC"/>
    <w:rsid w:val="003376FB"/>
    <w:rsid w:val="00337D92"/>
    <w:rsid w:val="00340AE1"/>
    <w:rsid w:val="00342159"/>
    <w:rsid w:val="0034438A"/>
    <w:rsid w:val="00345C61"/>
    <w:rsid w:val="00346A3C"/>
    <w:rsid w:val="00346C8B"/>
    <w:rsid w:val="0034753A"/>
    <w:rsid w:val="0035027C"/>
    <w:rsid w:val="00351F40"/>
    <w:rsid w:val="00352287"/>
    <w:rsid w:val="003525DB"/>
    <w:rsid w:val="00352C05"/>
    <w:rsid w:val="00352D8D"/>
    <w:rsid w:val="003536B4"/>
    <w:rsid w:val="00353981"/>
    <w:rsid w:val="00353B3E"/>
    <w:rsid w:val="00354427"/>
    <w:rsid w:val="003550A8"/>
    <w:rsid w:val="0035597E"/>
    <w:rsid w:val="0035713C"/>
    <w:rsid w:val="003573D2"/>
    <w:rsid w:val="00357816"/>
    <w:rsid w:val="00357E5E"/>
    <w:rsid w:val="00357F30"/>
    <w:rsid w:val="00360388"/>
    <w:rsid w:val="00360ACE"/>
    <w:rsid w:val="003612EB"/>
    <w:rsid w:val="0036218E"/>
    <w:rsid w:val="0036290D"/>
    <w:rsid w:val="00362983"/>
    <w:rsid w:val="00362BF2"/>
    <w:rsid w:val="00362D4D"/>
    <w:rsid w:val="00362D7A"/>
    <w:rsid w:val="00363FEF"/>
    <w:rsid w:val="0036409E"/>
    <w:rsid w:val="00365B4A"/>
    <w:rsid w:val="0036653B"/>
    <w:rsid w:val="00367722"/>
    <w:rsid w:val="00370176"/>
    <w:rsid w:val="0037071B"/>
    <w:rsid w:val="00370AFB"/>
    <w:rsid w:val="00370F03"/>
    <w:rsid w:val="0037202E"/>
    <w:rsid w:val="00372EF2"/>
    <w:rsid w:val="0037440B"/>
    <w:rsid w:val="00375905"/>
    <w:rsid w:val="00375D48"/>
    <w:rsid w:val="00376285"/>
    <w:rsid w:val="0037695B"/>
    <w:rsid w:val="0037724D"/>
    <w:rsid w:val="003777D0"/>
    <w:rsid w:val="0037795E"/>
    <w:rsid w:val="00377A9A"/>
    <w:rsid w:val="00380C8F"/>
    <w:rsid w:val="00380EE3"/>
    <w:rsid w:val="00381105"/>
    <w:rsid w:val="003812E6"/>
    <w:rsid w:val="00381A53"/>
    <w:rsid w:val="0038211B"/>
    <w:rsid w:val="00383485"/>
    <w:rsid w:val="00384938"/>
    <w:rsid w:val="00385553"/>
    <w:rsid w:val="00385B15"/>
    <w:rsid w:val="00385E14"/>
    <w:rsid w:val="00386126"/>
    <w:rsid w:val="003875C7"/>
    <w:rsid w:val="00387DD0"/>
    <w:rsid w:val="0039095C"/>
    <w:rsid w:val="00390D5A"/>
    <w:rsid w:val="00393019"/>
    <w:rsid w:val="00393067"/>
    <w:rsid w:val="00393227"/>
    <w:rsid w:val="00393D09"/>
    <w:rsid w:val="003944AE"/>
    <w:rsid w:val="003946C1"/>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6C5"/>
    <w:rsid w:val="003A4CED"/>
    <w:rsid w:val="003A6EE2"/>
    <w:rsid w:val="003A76AB"/>
    <w:rsid w:val="003A773B"/>
    <w:rsid w:val="003A7A12"/>
    <w:rsid w:val="003B05F9"/>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C6C25"/>
    <w:rsid w:val="003C736C"/>
    <w:rsid w:val="003D07E4"/>
    <w:rsid w:val="003D134D"/>
    <w:rsid w:val="003D1481"/>
    <w:rsid w:val="003D148C"/>
    <w:rsid w:val="003D250F"/>
    <w:rsid w:val="003D3DDB"/>
    <w:rsid w:val="003D5E2E"/>
    <w:rsid w:val="003D6555"/>
    <w:rsid w:val="003D76F2"/>
    <w:rsid w:val="003E23D0"/>
    <w:rsid w:val="003E2F37"/>
    <w:rsid w:val="003E358E"/>
    <w:rsid w:val="003E3E17"/>
    <w:rsid w:val="003E41DD"/>
    <w:rsid w:val="003E4B47"/>
    <w:rsid w:val="003E5288"/>
    <w:rsid w:val="003E7CDF"/>
    <w:rsid w:val="003E7F14"/>
    <w:rsid w:val="003F00E4"/>
    <w:rsid w:val="003F0AB3"/>
    <w:rsid w:val="003F0B77"/>
    <w:rsid w:val="003F21A4"/>
    <w:rsid w:val="003F3774"/>
    <w:rsid w:val="003F3E82"/>
    <w:rsid w:val="003F4943"/>
    <w:rsid w:val="003F5455"/>
    <w:rsid w:val="003F5929"/>
    <w:rsid w:val="003F5BCD"/>
    <w:rsid w:val="003F5C86"/>
    <w:rsid w:val="003F715D"/>
    <w:rsid w:val="003F7548"/>
    <w:rsid w:val="003F7DD3"/>
    <w:rsid w:val="0040056E"/>
    <w:rsid w:val="004017F6"/>
    <w:rsid w:val="00401A78"/>
    <w:rsid w:val="0040253F"/>
    <w:rsid w:val="00404C5D"/>
    <w:rsid w:val="00404CA3"/>
    <w:rsid w:val="00404F6A"/>
    <w:rsid w:val="004056B5"/>
    <w:rsid w:val="00405A91"/>
    <w:rsid w:val="00406429"/>
    <w:rsid w:val="004065FA"/>
    <w:rsid w:val="00410C0C"/>
    <w:rsid w:val="004124ED"/>
    <w:rsid w:val="00412708"/>
    <w:rsid w:val="004127B6"/>
    <w:rsid w:val="00413166"/>
    <w:rsid w:val="00413B2E"/>
    <w:rsid w:val="00414456"/>
    <w:rsid w:val="0041495B"/>
    <w:rsid w:val="0041518A"/>
    <w:rsid w:val="004167D1"/>
    <w:rsid w:val="0041681C"/>
    <w:rsid w:val="00416DE8"/>
    <w:rsid w:val="0041766E"/>
    <w:rsid w:val="004177B6"/>
    <w:rsid w:val="00420836"/>
    <w:rsid w:val="00420910"/>
    <w:rsid w:val="00422245"/>
    <w:rsid w:val="00422345"/>
    <w:rsid w:val="004237C5"/>
    <w:rsid w:val="00423F23"/>
    <w:rsid w:val="0042492B"/>
    <w:rsid w:val="00425350"/>
    <w:rsid w:val="00427E84"/>
    <w:rsid w:val="00430609"/>
    <w:rsid w:val="00430D6E"/>
    <w:rsid w:val="00430E3A"/>
    <w:rsid w:val="004310AC"/>
    <w:rsid w:val="00431329"/>
    <w:rsid w:val="004318CB"/>
    <w:rsid w:val="00433405"/>
    <w:rsid w:val="00434D49"/>
    <w:rsid w:val="004418B1"/>
    <w:rsid w:val="004418E0"/>
    <w:rsid w:val="00441B8B"/>
    <w:rsid w:val="004422E4"/>
    <w:rsid w:val="00442576"/>
    <w:rsid w:val="00442626"/>
    <w:rsid w:val="00442979"/>
    <w:rsid w:val="0044334A"/>
    <w:rsid w:val="00443F86"/>
    <w:rsid w:val="0044578D"/>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2B44"/>
    <w:rsid w:val="00462F36"/>
    <w:rsid w:val="00463BE3"/>
    <w:rsid w:val="00463D31"/>
    <w:rsid w:val="00466F56"/>
    <w:rsid w:val="00467300"/>
    <w:rsid w:val="004708B6"/>
    <w:rsid w:val="00472947"/>
    <w:rsid w:val="00474F28"/>
    <w:rsid w:val="00475529"/>
    <w:rsid w:val="00475B13"/>
    <w:rsid w:val="00476314"/>
    <w:rsid w:val="004772A4"/>
    <w:rsid w:val="00477D9F"/>
    <w:rsid w:val="00477DB1"/>
    <w:rsid w:val="00481115"/>
    <w:rsid w:val="0048151B"/>
    <w:rsid w:val="00482D44"/>
    <w:rsid w:val="00482FD3"/>
    <w:rsid w:val="00483111"/>
    <w:rsid w:val="0048353A"/>
    <w:rsid w:val="00483C3F"/>
    <w:rsid w:val="0048476E"/>
    <w:rsid w:val="004851AB"/>
    <w:rsid w:val="0048555B"/>
    <w:rsid w:val="00485585"/>
    <w:rsid w:val="00486250"/>
    <w:rsid w:val="004873BE"/>
    <w:rsid w:val="00487620"/>
    <w:rsid w:val="00487A9C"/>
    <w:rsid w:val="004906AD"/>
    <w:rsid w:val="0049086D"/>
    <w:rsid w:val="00490ED7"/>
    <w:rsid w:val="004927A2"/>
    <w:rsid w:val="00493B29"/>
    <w:rsid w:val="00495372"/>
    <w:rsid w:val="00495C62"/>
    <w:rsid w:val="004961A5"/>
    <w:rsid w:val="00497575"/>
    <w:rsid w:val="004976AC"/>
    <w:rsid w:val="00497E0C"/>
    <w:rsid w:val="004A083C"/>
    <w:rsid w:val="004A08DE"/>
    <w:rsid w:val="004A0FB3"/>
    <w:rsid w:val="004A211E"/>
    <w:rsid w:val="004A2511"/>
    <w:rsid w:val="004A2566"/>
    <w:rsid w:val="004A29FB"/>
    <w:rsid w:val="004A4796"/>
    <w:rsid w:val="004A48A2"/>
    <w:rsid w:val="004A500D"/>
    <w:rsid w:val="004A52E6"/>
    <w:rsid w:val="004A59A5"/>
    <w:rsid w:val="004A5E9A"/>
    <w:rsid w:val="004A6DBA"/>
    <w:rsid w:val="004A7F04"/>
    <w:rsid w:val="004B06CF"/>
    <w:rsid w:val="004B08C1"/>
    <w:rsid w:val="004B1B9E"/>
    <w:rsid w:val="004B2470"/>
    <w:rsid w:val="004B2C7A"/>
    <w:rsid w:val="004B2D5A"/>
    <w:rsid w:val="004B3C8B"/>
    <w:rsid w:val="004B3D34"/>
    <w:rsid w:val="004B4B3B"/>
    <w:rsid w:val="004B6187"/>
    <w:rsid w:val="004B7614"/>
    <w:rsid w:val="004C0CB4"/>
    <w:rsid w:val="004C13BB"/>
    <w:rsid w:val="004C17D1"/>
    <w:rsid w:val="004C1DFE"/>
    <w:rsid w:val="004C28DB"/>
    <w:rsid w:val="004C2B6C"/>
    <w:rsid w:val="004C3A5A"/>
    <w:rsid w:val="004C4823"/>
    <w:rsid w:val="004C5328"/>
    <w:rsid w:val="004C5D2E"/>
    <w:rsid w:val="004C6964"/>
    <w:rsid w:val="004D0E9E"/>
    <w:rsid w:val="004D102B"/>
    <w:rsid w:val="004D115F"/>
    <w:rsid w:val="004D224D"/>
    <w:rsid w:val="004D2E13"/>
    <w:rsid w:val="004D3F24"/>
    <w:rsid w:val="004D45AF"/>
    <w:rsid w:val="004D4789"/>
    <w:rsid w:val="004D48A3"/>
    <w:rsid w:val="004D495D"/>
    <w:rsid w:val="004D5E29"/>
    <w:rsid w:val="004D6C18"/>
    <w:rsid w:val="004D6FDE"/>
    <w:rsid w:val="004D7576"/>
    <w:rsid w:val="004E0161"/>
    <w:rsid w:val="004E2EA8"/>
    <w:rsid w:val="004E364C"/>
    <w:rsid w:val="004E504C"/>
    <w:rsid w:val="004F1ADE"/>
    <w:rsid w:val="004F2348"/>
    <w:rsid w:val="004F293D"/>
    <w:rsid w:val="004F34DC"/>
    <w:rsid w:val="004F4049"/>
    <w:rsid w:val="004F4295"/>
    <w:rsid w:val="004F455C"/>
    <w:rsid w:val="004F4AF0"/>
    <w:rsid w:val="004F576B"/>
    <w:rsid w:val="004F6A56"/>
    <w:rsid w:val="005005E7"/>
    <w:rsid w:val="00500B89"/>
    <w:rsid w:val="005019B8"/>
    <w:rsid w:val="005019BC"/>
    <w:rsid w:val="00501A7B"/>
    <w:rsid w:val="005026CC"/>
    <w:rsid w:val="00503713"/>
    <w:rsid w:val="00504475"/>
    <w:rsid w:val="00504FBD"/>
    <w:rsid w:val="00506D53"/>
    <w:rsid w:val="00507E02"/>
    <w:rsid w:val="00507E18"/>
    <w:rsid w:val="005106A3"/>
    <w:rsid w:val="00510CC1"/>
    <w:rsid w:val="00510F94"/>
    <w:rsid w:val="005114FC"/>
    <w:rsid w:val="005115A8"/>
    <w:rsid w:val="00511CEC"/>
    <w:rsid w:val="00511ED8"/>
    <w:rsid w:val="005126F7"/>
    <w:rsid w:val="00514105"/>
    <w:rsid w:val="00514E56"/>
    <w:rsid w:val="00515EE4"/>
    <w:rsid w:val="00516D37"/>
    <w:rsid w:val="00516E68"/>
    <w:rsid w:val="00517405"/>
    <w:rsid w:val="00520C76"/>
    <w:rsid w:val="00521124"/>
    <w:rsid w:val="0052112E"/>
    <w:rsid w:val="0052193A"/>
    <w:rsid w:val="00521998"/>
    <w:rsid w:val="00521E27"/>
    <w:rsid w:val="00522953"/>
    <w:rsid w:val="005230CC"/>
    <w:rsid w:val="0052364C"/>
    <w:rsid w:val="00525292"/>
    <w:rsid w:val="005258B6"/>
    <w:rsid w:val="00526787"/>
    <w:rsid w:val="00527380"/>
    <w:rsid w:val="005275F8"/>
    <w:rsid w:val="005277C8"/>
    <w:rsid w:val="00530568"/>
    <w:rsid w:val="0053185C"/>
    <w:rsid w:val="005351D0"/>
    <w:rsid w:val="00535644"/>
    <w:rsid w:val="00535645"/>
    <w:rsid w:val="00535B3A"/>
    <w:rsid w:val="00535C83"/>
    <w:rsid w:val="00535C93"/>
    <w:rsid w:val="00536E07"/>
    <w:rsid w:val="00537AC0"/>
    <w:rsid w:val="00540067"/>
    <w:rsid w:val="005409BB"/>
    <w:rsid w:val="005409EF"/>
    <w:rsid w:val="00540E40"/>
    <w:rsid w:val="00542072"/>
    <w:rsid w:val="00542988"/>
    <w:rsid w:val="00542C93"/>
    <w:rsid w:val="00544890"/>
    <w:rsid w:val="005455D5"/>
    <w:rsid w:val="005458AB"/>
    <w:rsid w:val="00545B57"/>
    <w:rsid w:val="00545C93"/>
    <w:rsid w:val="00545ECA"/>
    <w:rsid w:val="00546144"/>
    <w:rsid w:val="00546485"/>
    <w:rsid w:val="00547791"/>
    <w:rsid w:val="00550318"/>
    <w:rsid w:val="005531C8"/>
    <w:rsid w:val="0055433E"/>
    <w:rsid w:val="005550EA"/>
    <w:rsid w:val="0055516F"/>
    <w:rsid w:val="00555B4B"/>
    <w:rsid w:val="00555EE6"/>
    <w:rsid w:val="0055634D"/>
    <w:rsid w:val="00556CF6"/>
    <w:rsid w:val="00560118"/>
    <w:rsid w:val="005607B1"/>
    <w:rsid w:val="00561349"/>
    <w:rsid w:val="00561E1C"/>
    <w:rsid w:val="00562224"/>
    <w:rsid w:val="00564D96"/>
    <w:rsid w:val="00565C92"/>
    <w:rsid w:val="0056790B"/>
    <w:rsid w:val="00567980"/>
    <w:rsid w:val="00570713"/>
    <w:rsid w:val="00570C80"/>
    <w:rsid w:val="00571E10"/>
    <w:rsid w:val="005722A6"/>
    <w:rsid w:val="00572538"/>
    <w:rsid w:val="00572ECB"/>
    <w:rsid w:val="00573827"/>
    <w:rsid w:val="00573BA7"/>
    <w:rsid w:val="00573FC6"/>
    <w:rsid w:val="005743ED"/>
    <w:rsid w:val="00574FC2"/>
    <w:rsid w:val="005773E4"/>
    <w:rsid w:val="005823A7"/>
    <w:rsid w:val="00584254"/>
    <w:rsid w:val="00584386"/>
    <w:rsid w:val="0058466F"/>
    <w:rsid w:val="00584D8A"/>
    <w:rsid w:val="00584F67"/>
    <w:rsid w:val="0058534D"/>
    <w:rsid w:val="0058537B"/>
    <w:rsid w:val="005860EC"/>
    <w:rsid w:val="005864F5"/>
    <w:rsid w:val="005865BA"/>
    <w:rsid w:val="0058795B"/>
    <w:rsid w:val="0059092D"/>
    <w:rsid w:val="00590FBC"/>
    <w:rsid w:val="00591D90"/>
    <w:rsid w:val="00592BB3"/>
    <w:rsid w:val="00592FEC"/>
    <w:rsid w:val="005931E0"/>
    <w:rsid w:val="00593492"/>
    <w:rsid w:val="00593F87"/>
    <w:rsid w:val="005944D4"/>
    <w:rsid w:val="00594939"/>
    <w:rsid w:val="005951E7"/>
    <w:rsid w:val="00595E95"/>
    <w:rsid w:val="00595FA6"/>
    <w:rsid w:val="00596898"/>
    <w:rsid w:val="00596CC6"/>
    <w:rsid w:val="005972B9"/>
    <w:rsid w:val="00597A0C"/>
    <w:rsid w:val="00597F4D"/>
    <w:rsid w:val="005A01A0"/>
    <w:rsid w:val="005A036B"/>
    <w:rsid w:val="005A04AA"/>
    <w:rsid w:val="005A090C"/>
    <w:rsid w:val="005A2D82"/>
    <w:rsid w:val="005A3E6E"/>
    <w:rsid w:val="005A48AD"/>
    <w:rsid w:val="005A5A79"/>
    <w:rsid w:val="005A6270"/>
    <w:rsid w:val="005A758C"/>
    <w:rsid w:val="005B03C7"/>
    <w:rsid w:val="005B0B13"/>
    <w:rsid w:val="005B11D5"/>
    <w:rsid w:val="005B121F"/>
    <w:rsid w:val="005B16F0"/>
    <w:rsid w:val="005B1B20"/>
    <w:rsid w:val="005B254C"/>
    <w:rsid w:val="005B2DC8"/>
    <w:rsid w:val="005B2F2C"/>
    <w:rsid w:val="005B2F3B"/>
    <w:rsid w:val="005B39D7"/>
    <w:rsid w:val="005B3BCE"/>
    <w:rsid w:val="005B3D10"/>
    <w:rsid w:val="005B4054"/>
    <w:rsid w:val="005B434F"/>
    <w:rsid w:val="005B4DF2"/>
    <w:rsid w:val="005B4EE9"/>
    <w:rsid w:val="005B4FDE"/>
    <w:rsid w:val="005B5E32"/>
    <w:rsid w:val="005B6845"/>
    <w:rsid w:val="005B6943"/>
    <w:rsid w:val="005B6BD4"/>
    <w:rsid w:val="005B6D93"/>
    <w:rsid w:val="005B7554"/>
    <w:rsid w:val="005B7AE2"/>
    <w:rsid w:val="005B7F31"/>
    <w:rsid w:val="005C0E76"/>
    <w:rsid w:val="005C1177"/>
    <w:rsid w:val="005C1B12"/>
    <w:rsid w:val="005C1FC1"/>
    <w:rsid w:val="005C2434"/>
    <w:rsid w:val="005C3A9E"/>
    <w:rsid w:val="005C472D"/>
    <w:rsid w:val="005C5E0F"/>
    <w:rsid w:val="005C6BA5"/>
    <w:rsid w:val="005D2F27"/>
    <w:rsid w:val="005D4770"/>
    <w:rsid w:val="005D47D1"/>
    <w:rsid w:val="005D6F93"/>
    <w:rsid w:val="005D748F"/>
    <w:rsid w:val="005D7540"/>
    <w:rsid w:val="005D763B"/>
    <w:rsid w:val="005E0E66"/>
    <w:rsid w:val="005E38C6"/>
    <w:rsid w:val="005E3E15"/>
    <w:rsid w:val="005E4C09"/>
    <w:rsid w:val="005E538B"/>
    <w:rsid w:val="005E61A8"/>
    <w:rsid w:val="005E6FE6"/>
    <w:rsid w:val="005F153C"/>
    <w:rsid w:val="005F20E2"/>
    <w:rsid w:val="005F3E1C"/>
    <w:rsid w:val="005F43CC"/>
    <w:rsid w:val="005F4CF5"/>
    <w:rsid w:val="005F56BA"/>
    <w:rsid w:val="005F5767"/>
    <w:rsid w:val="005F58E2"/>
    <w:rsid w:val="005F5B1C"/>
    <w:rsid w:val="005F6559"/>
    <w:rsid w:val="005F6CA3"/>
    <w:rsid w:val="005F7419"/>
    <w:rsid w:val="005F74F3"/>
    <w:rsid w:val="005F7F00"/>
    <w:rsid w:val="006003C6"/>
    <w:rsid w:val="00600790"/>
    <w:rsid w:val="00600E22"/>
    <w:rsid w:val="00600E8F"/>
    <w:rsid w:val="006010BD"/>
    <w:rsid w:val="00601CC5"/>
    <w:rsid w:val="00601F3C"/>
    <w:rsid w:val="0060240F"/>
    <w:rsid w:val="00603520"/>
    <w:rsid w:val="00603725"/>
    <w:rsid w:val="00605ADD"/>
    <w:rsid w:val="00606B78"/>
    <w:rsid w:val="00606D6F"/>
    <w:rsid w:val="00610AB2"/>
    <w:rsid w:val="0061176D"/>
    <w:rsid w:val="0061203D"/>
    <w:rsid w:val="006129F2"/>
    <w:rsid w:val="00612F35"/>
    <w:rsid w:val="00613584"/>
    <w:rsid w:val="00614C6E"/>
    <w:rsid w:val="0061566E"/>
    <w:rsid w:val="00615A0F"/>
    <w:rsid w:val="0061681B"/>
    <w:rsid w:val="00616F6F"/>
    <w:rsid w:val="00620144"/>
    <w:rsid w:val="0062024F"/>
    <w:rsid w:val="006213AC"/>
    <w:rsid w:val="00621A0D"/>
    <w:rsid w:val="00621DAD"/>
    <w:rsid w:val="006223BE"/>
    <w:rsid w:val="006228AB"/>
    <w:rsid w:val="00622EEA"/>
    <w:rsid w:val="00623619"/>
    <w:rsid w:val="00624D22"/>
    <w:rsid w:val="00625944"/>
    <w:rsid w:val="00625C7F"/>
    <w:rsid w:val="0062648E"/>
    <w:rsid w:val="006267BB"/>
    <w:rsid w:val="00627240"/>
    <w:rsid w:val="00630236"/>
    <w:rsid w:val="00630391"/>
    <w:rsid w:val="006314A3"/>
    <w:rsid w:val="00631820"/>
    <w:rsid w:val="0063222E"/>
    <w:rsid w:val="00632B7D"/>
    <w:rsid w:val="00632CEA"/>
    <w:rsid w:val="00633182"/>
    <w:rsid w:val="00633277"/>
    <w:rsid w:val="0063351F"/>
    <w:rsid w:val="00634302"/>
    <w:rsid w:val="0063572B"/>
    <w:rsid w:val="00636337"/>
    <w:rsid w:val="0063763F"/>
    <w:rsid w:val="006406A0"/>
    <w:rsid w:val="00641544"/>
    <w:rsid w:val="00642218"/>
    <w:rsid w:val="0064395F"/>
    <w:rsid w:val="00644ACF"/>
    <w:rsid w:val="00644FD6"/>
    <w:rsid w:val="00645567"/>
    <w:rsid w:val="00645755"/>
    <w:rsid w:val="006457E4"/>
    <w:rsid w:val="0064787D"/>
    <w:rsid w:val="0065012B"/>
    <w:rsid w:val="00650A20"/>
    <w:rsid w:val="006515EC"/>
    <w:rsid w:val="0065189C"/>
    <w:rsid w:val="00652534"/>
    <w:rsid w:val="006526F7"/>
    <w:rsid w:val="0065285A"/>
    <w:rsid w:val="006529E9"/>
    <w:rsid w:val="00654573"/>
    <w:rsid w:val="00654E0B"/>
    <w:rsid w:val="00656191"/>
    <w:rsid w:val="006568B1"/>
    <w:rsid w:val="00656BD9"/>
    <w:rsid w:val="006571BD"/>
    <w:rsid w:val="00657414"/>
    <w:rsid w:val="00657C1B"/>
    <w:rsid w:val="006604C4"/>
    <w:rsid w:val="0066133A"/>
    <w:rsid w:val="006629D2"/>
    <w:rsid w:val="00664574"/>
    <w:rsid w:val="006649B9"/>
    <w:rsid w:val="00664FD8"/>
    <w:rsid w:val="00665056"/>
    <w:rsid w:val="006658F9"/>
    <w:rsid w:val="00665998"/>
    <w:rsid w:val="00665DAC"/>
    <w:rsid w:val="00666AD3"/>
    <w:rsid w:val="00666AF3"/>
    <w:rsid w:val="0066797C"/>
    <w:rsid w:val="00671F36"/>
    <w:rsid w:val="006722D6"/>
    <w:rsid w:val="0067415F"/>
    <w:rsid w:val="00675106"/>
    <w:rsid w:val="00675BB2"/>
    <w:rsid w:val="00677D31"/>
    <w:rsid w:val="00677D89"/>
    <w:rsid w:val="0068084E"/>
    <w:rsid w:val="00680990"/>
    <w:rsid w:val="00680C89"/>
    <w:rsid w:val="00682773"/>
    <w:rsid w:val="006828F6"/>
    <w:rsid w:val="00682942"/>
    <w:rsid w:val="00683030"/>
    <w:rsid w:val="006833F0"/>
    <w:rsid w:val="00683D7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05C"/>
    <w:rsid w:val="00696CDE"/>
    <w:rsid w:val="006A0939"/>
    <w:rsid w:val="006A0AA2"/>
    <w:rsid w:val="006A2116"/>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365"/>
    <w:rsid w:val="006B4581"/>
    <w:rsid w:val="006B4593"/>
    <w:rsid w:val="006B46A7"/>
    <w:rsid w:val="006B4EED"/>
    <w:rsid w:val="006B4FD3"/>
    <w:rsid w:val="006B54DF"/>
    <w:rsid w:val="006B5A56"/>
    <w:rsid w:val="006B5A8C"/>
    <w:rsid w:val="006B6AE6"/>
    <w:rsid w:val="006B6ED1"/>
    <w:rsid w:val="006B711A"/>
    <w:rsid w:val="006B7B9D"/>
    <w:rsid w:val="006C05B7"/>
    <w:rsid w:val="006C2099"/>
    <w:rsid w:val="006C2729"/>
    <w:rsid w:val="006C31F5"/>
    <w:rsid w:val="006C38DD"/>
    <w:rsid w:val="006C4077"/>
    <w:rsid w:val="006C519C"/>
    <w:rsid w:val="006C5C6D"/>
    <w:rsid w:val="006C71CA"/>
    <w:rsid w:val="006D0F87"/>
    <w:rsid w:val="006D151B"/>
    <w:rsid w:val="006D16C8"/>
    <w:rsid w:val="006D1F11"/>
    <w:rsid w:val="006D1F2B"/>
    <w:rsid w:val="006D2B0D"/>
    <w:rsid w:val="006D300F"/>
    <w:rsid w:val="006D4F47"/>
    <w:rsid w:val="006D7AFB"/>
    <w:rsid w:val="006E041D"/>
    <w:rsid w:val="006E188C"/>
    <w:rsid w:val="006E1991"/>
    <w:rsid w:val="006E1B16"/>
    <w:rsid w:val="006E2BF2"/>
    <w:rsid w:val="006E2F88"/>
    <w:rsid w:val="006E3A9B"/>
    <w:rsid w:val="006E3BFC"/>
    <w:rsid w:val="006E453E"/>
    <w:rsid w:val="006E468D"/>
    <w:rsid w:val="006E655A"/>
    <w:rsid w:val="006E7127"/>
    <w:rsid w:val="006E7257"/>
    <w:rsid w:val="006E7869"/>
    <w:rsid w:val="006F0D7D"/>
    <w:rsid w:val="006F25E7"/>
    <w:rsid w:val="006F29EA"/>
    <w:rsid w:val="006F32DF"/>
    <w:rsid w:val="006F399F"/>
    <w:rsid w:val="006F6789"/>
    <w:rsid w:val="006F721A"/>
    <w:rsid w:val="006F7A15"/>
    <w:rsid w:val="0070089D"/>
    <w:rsid w:val="00701C70"/>
    <w:rsid w:val="00702867"/>
    <w:rsid w:val="00703A6D"/>
    <w:rsid w:val="00703CEB"/>
    <w:rsid w:val="0070424B"/>
    <w:rsid w:val="007049CB"/>
    <w:rsid w:val="00705091"/>
    <w:rsid w:val="00705405"/>
    <w:rsid w:val="00705C19"/>
    <w:rsid w:val="00705CC8"/>
    <w:rsid w:val="00706340"/>
    <w:rsid w:val="007066C2"/>
    <w:rsid w:val="00706FCA"/>
    <w:rsid w:val="00707F2F"/>
    <w:rsid w:val="00711081"/>
    <w:rsid w:val="00711860"/>
    <w:rsid w:val="007119EB"/>
    <w:rsid w:val="00711EE5"/>
    <w:rsid w:val="007126C9"/>
    <w:rsid w:val="00712FA7"/>
    <w:rsid w:val="0071506B"/>
    <w:rsid w:val="00715248"/>
    <w:rsid w:val="007156DB"/>
    <w:rsid w:val="00716382"/>
    <w:rsid w:val="007170B8"/>
    <w:rsid w:val="00717D2F"/>
    <w:rsid w:val="00720318"/>
    <w:rsid w:val="0072163A"/>
    <w:rsid w:val="007224BF"/>
    <w:rsid w:val="0072265E"/>
    <w:rsid w:val="00722F2B"/>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702E"/>
    <w:rsid w:val="00737578"/>
    <w:rsid w:val="007375A6"/>
    <w:rsid w:val="00737AEC"/>
    <w:rsid w:val="00740BFB"/>
    <w:rsid w:val="007412CD"/>
    <w:rsid w:val="00742155"/>
    <w:rsid w:val="00742B55"/>
    <w:rsid w:val="00744EC4"/>
    <w:rsid w:val="007453D8"/>
    <w:rsid w:val="00745B42"/>
    <w:rsid w:val="00746D1E"/>
    <w:rsid w:val="007470F8"/>
    <w:rsid w:val="00747417"/>
    <w:rsid w:val="007506A6"/>
    <w:rsid w:val="00751121"/>
    <w:rsid w:val="0075122F"/>
    <w:rsid w:val="00752E72"/>
    <w:rsid w:val="00752E7B"/>
    <w:rsid w:val="007532E6"/>
    <w:rsid w:val="00754145"/>
    <w:rsid w:val="00754B66"/>
    <w:rsid w:val="0075517C"/>
    <w:rsid w:val="0075767C"/>
    <w:rsid w:val="00757943"/>
    <w:rsid w:val="00757F71"/>
    <w:rsid w:val="00760546"/>
    <w:rsid w:val="00760BDA"/>
    <w:rsid w:val="007622D4"/>
    <w:rsid w:val="00762FB6"/>
    <w:rsid w:val="00763DE3"/>
    <w:rsid w:val="0076440A"/>
    <w:rsid w:val="007656CF"/>
    <w:rsid w:val="00765B44"/>
    <w:rsid w:val="00766DD9"/>
    <w:rsid w:val="00767266"/>
    <w:rsid w:val="007678D6"/>
    <w:rsid w:val="00767E64"/>
    <w:rsid w:val="00770D07"/>
    <w:rsid w:val="00771100"/>
    <w:rsid w:val="007717CA"/>
    <w:rsid w:val="0077290E"/>
    <w:rsid w:val="00773A2E"/>
    <w:rsid w:val="00773E7F"/>
    <w:rsid w:val="00774A7F"/>
    <w:rsid w:val="007750B4"/>
    <w:rsid w:val="007759D6"/>
    <w:rsid w:val="00775A7B"/>
    <w:rsid w:val="00775CD2"/>
    <w:rsid w:val="00776861"/>
    <w:rsid w:val="00776B7F"/>
    <w:rsid w:val="00776C53"/>
    <w:rsid w:val="007810B1"/>
    <w:rsid w:val="007815C9"/>
    <w:rsid w:val="00781AFC"/>
    <w:rsid w:val="00781E01"/>
    <w:rsid w:val="00781E2C"/>
    <w:rsid w:val="00782CCB"/>
    <w:rsid w:val="007841A4"/>
    <w:rsid w:val="007845F6"/>
    <w:rsid w:val="00784958"/>
    <w:rsid w:val="00785048"/>
    <w:rsid w:val="00785217"/>
    <w:rsid w:val="0078694A"/>
    <w:rsid w:val="00791BC4"/>
    <w:rsid w:val="007923DD"/>
    <w:rsid w:val="00795235"/>
    <w:rsid w:val="00795F81"/>
    <w:rsid w:val="00795F8A"/>
    <w:rsid w:val="0079672E"/>
    <w:rsid w:val="007A061A"/>
    <w:rsid w:val="007A0AB3"/>
    <w:rsid w:val="007A1B0E"/>
    <w:rsid w:val="007A42EF"/>
    <w:rsid w:val="007A4BDF"/>
    <w:rsid w:val="007A507D"/>
    <w:rsid w:val="007A578F"/>
    <w:rsid w:val="007A660C"/>
    <w:rsid w:val="007A7130"/>
    <w:rsid w:val="007A7B7D"/>
    <w:rsid w:val="007B0884"/>
    <w:rsid w:val="007B088C"/>
    <w:rsid w:val="007B0A45"/>
    <w:rsid w:val="007B0FAE"/>
    <w:rsid w:val="007B1821"/>
    <w:rsid w:val="007B1B42"/>
    <w:rsid w:val="007B2862"/>
    <w:rsid w:val="007B29EE"/>
    <w:rsid w:val="007B2C73"/>
    <w:rsid w:val="007B490D"/>
    <w:rsid w:val="007B4E9D"/>
    <w:rsid w:val="007B72FD"/>
    <w:rsid w:val="007C0907"/>
    <w:rsid w:val="007C097D"/>
    <w:rsid w:val="007C0F68"/>
    <w:rsid w:val="007C1893"/>
    <w:rsid w:val="007C2100"/>
    <w:rsid w:val="007C2E9B"/>
    <w:rsid w:val="007C6C25"/>
    <w:rsid w:val="007C6C59"/>
    <w:rsid w:val="007C7C4B"/>
    <w:rsid w:val="007D07AE"/>
    <w:rsid w:val="007D0ED2"/>
    <w:rsid w:val="007D3084"/>
    <w:rsid w:val="007D3EB2"/>
    <w:rsid w:val="007D7298"/>
    <w:rsid w:val="007D7893"/>
    <w:rsid w:val="007D7A32"/>
    <w:rsid w:val="007E143D"/>
    <w:rsid w:val="007E2506"/>
    <w:rsid w:val="007E2912"/>
    <w:rsid w:val="007E300A"/>
    <w:rsid w:val="007E45EB"/>
    <w:rsid w:val="007E4923"/>
    <w:rsid w:val="007E594C"/>
    <w:rsid w:val="007E5C8E"/>
    <w:rsid w:val="007E66D0"/>
    <w:rsid w:val="007F0192"/>
    <w:rsid w:val="007F12AE"/>
    <w:rsid w:val="007F21A5"/>
    <w:rsid w:val="007F29F6"/>
    <w:rsid w:val="007F4104"/>
    <w:rsid w:val="007F4889"/>
    <w:rsid w:val="007F4E2A"/>
    <w:rsid w:val="007F50B2"/>
    <w:rsid w:val="007F50BA"/>
    <w:rsid w:val="007F52B5"/>
    <w:rsid w:val="007F623A"/>
    <w:rsid w:val="007F7485"/>
    <w:rsid w:val="00800B5E"/>
    <w:rsid w:val="00801470"/>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21E"/>
    <w:rsid w:val="0081536E"/>
    <w:rsid w:val="0081799C"/>
    <w:rsid w:val="008205F9"/>
    <w:rsid w:val="00820774"/>
    <w:rsid w:val="00821D41"/>
    <w:rsid w:val="0082261F"/>
    <w:rsid w:val="00823B33"/>
    <w:rsid w:val="008252D5"/>
    <w:rsid w:val="00825AB3"/>
    <w:rsid w:val="00826693"/>
    <w:rsid w:val="0082732A"/>
    <w:rsid w:val="00827558"/>
    <w:rsid w:val="00830B68"/>
    <w:rsid w:val="00832E1B"/>
    <w:rsid w:val="00832E48"/>
    <w:rsid w:val="0083352E"/>
    <w:rsid w:val="008336D2"/>
    <w:rsid w:val="008337AD"/>
    <w:rsid w:val="00834885"/>
    <w:rsid w:val="00834AB2"/>
    <w:rsid w:val="008352EE"/>
    <w:rsid w:val="00835551"/>
    <w:rsid w:val="00835612"/>
    <w:rsid w:val="00835619"/>
    <w:rsid w:val="0083589C"/>
    <w:rsid w:val="00835E3F"/>
    <w:rsid w:val="0083616C"/>
    <w:rsid w:val="008366D0"/>
    <w:rsid w:val="00840BF5"/>
    <w:rsid w:val="00841399"/>
    <w:rsid w:val="00842605"/>
    <w:rsid w:val="0084334F"/>
    <w:rsid w:val="008440B8"/>
    <w:rsid w:val="008441DA"/>
    <w:rsid w:val="0084483F"/>
    <w:rsid w:val="00844A08"/>
    <w:rsid w:val="0084578F"/>
    <w:rsid w:val="00845DDE"/>
    <w:rsid w:val="00846087"/>
    <w:rsid w:val="00846A96"/>
    <w:rsid w:val="008472BB"/>
    <w:rsid w:val="00850285"/>
    <w:rsid w:val="00851A16"/>
    <w:rsid w:val="0085251A"/>
    <w:rsid w:val="00852C6F"/>
    <w:rsid w:val="008532B0"/>
    <w:rsid w:val="00853944"/>
    <w:rsid w:val="0085478C"/>
    <w:rsid w:val="00854814"/>
    <w:rsid w:val="00854D75"/>
    <w:rsid w:val="00855D5F"/>
    <w:rsid w:val="00855F92"/>
    <w:rsid w:val="00856323"/>
    <w:rsid w:val="00857085"/>
    <w:rsid w:val="00857160"/>
    <w:rsid w:val="0085738E"/>
    <w:rsid w:val="0085746B"/>
    <w:rsid w:val="00857785"/>
    <w:rsid w:val="00861532"/>
    <w:rsid w:val="008615F9"/>
    <w:rsid w:val="00861BF0"/>
    <w:rsid w:val="00862444"/>
    <w:rsid w:val="0086448F"/>
    <w:rsid w:val="008645ED"/>
    <w:rsid w:val="008675F5"/>
    <w:rsid w:val="0086798A"/>
    <w:rsid w:val="00871217"/>
    <w:rsid w:val="00872483"/>
    <w:rsid w:val="00872DED"/>
    <w:rsid w:val="00872E00"/>
    <w:rsid w:val="00872F03"/>
    <w:rsid w:val="00873193"/>
    <w:rsid w:val="00873388"/>
    <w:rsid w:val="0087344B"/>
    <w:rsid w:val="008772FD"/>
    <w:rsid w:val="00880029"/>
    <w:rsid w:val="00880848"/>
    <w:rsid w:val="00880AD1"/>
    <w:rsid w:val="0088145B"/>
    <w:rsid w:val="00881844"/>
    <w:rsid w:val="00882C69"/>
    <w:rsid w:val="008830E2"/>
    <w:rsid w:val="00883A19"/>
    <w:rsid w:val="00883F94"/>
    <w:rsid w:val="0088462D"/>
    <w:rsid w:val="0088552C"/>
    <w:rsid w:val="00885D1D"/>
    <w:rsid w:val="00886AF8"/>
    <w:rsid w:val="00887140"/>
    <w:rsid w:val="0088741B"/>
    <w:rsid w:val="008876EE"/>
    <w:rsid w:val="008902AE"/>
    <w:rsid w:val="00891B6A"/>
    <w:rsid w:val="0089423C"/>
    <w:rsid w:val="008942FC"/>
    <w:rsid w:val="008945DC"/>
    <w:rsid w:val="00895B6D"/>
    <w:rsid w:val="008964F9"/>
    <w:rsid w:val="00896EE5"/>
    <w:rsid w:val="008975D9"/>
    <w:rsid w:val="008A10FD"/>
    <w:rsid w:val="008A4134"/>
    <w:rsid w:val="008A4B86"/>
    <w:rsid w:val="008A5C36"/>
    <w:rsid w:val="008A5E63"/>
    <w:rsid w:val="008A6200"/>
    <w:rsid w:val="008A692D"/>
    <w:rsid w:val="008B0140"/>
    <w:rsid w:val="008B0495"/>
    <w:rsid w:val="008B072F"/>
    <w:rsid w:val="008B07CE"/>
    <w:rsid w:val="008B153C"/>
    <w:rsid w:val="008B1B5F"/>
    <w:rsid w:val="008B2707"/>
    <w:rsid w:val="008B34CE"/>
    <w:rsid w:val="008B42C6"/>
    <w:rsid w:val="008B436E"/>
    <w:rsid w:val="008B440B"/>
    <w:rsid w:val="008B4CE0"/>
    <w:rsid w:val="008B5CFD"/>
    <w:rsid w:val="008B5E71"/>
    <w:rsid w:val="008B6685"/>
    <w:rsid w:val="008B6A1E"/>
    <w:rsid w:val="008B6F07"/>
    <w:rsid w:val="008B7CD3"/>
    <w:rsid w:val="008C0900"/>
    <w:rsid w:val="008C0D6F"/>
    <w:rsid w:val="008C1264"/>
    <w:rsid w:val="008C141E"/>
    <w:rsid w:val="008C1B75"/>
    <w:rsid w:val="008C21E5"/>
    <w:rsid w:val="008C26BE"/>
    <w:rsid w:val="008C2747"/>
    <w:rsid w:val="008C2AD2"/>
    <w:rsid w:val="008C30C1"/>
    <w:rsid w:val="008C34FF"/>
    <w:rsid w:val="008C3C37"/>
    <w:rsid w:val="008C4095"/>
    <w:rsid w:val="008C4412"/>
    <w:rsid w:val="008C5C24"/>
    <w:rsid w:val="008C5C49"/>
    <w:rsid w:val="008C5CB5"/>
    <w:rsid w:val="008C7D93"/>
    <w:rsid w:val="008D1813"/>
    <w:rsid w:val="008D18CE"/>
    <w:rsid w:val="008D37AB"/>
    <w:rsid w:val="008D4541"/>
    <w:rsid w:val="008D5C31"/>
    <w:rsid w:val="008D6227"/>
    <w:rsid w:val="008D7356"/>
    <w:rsid w:val="008E0191"/>
    <w:rsid w:val="008E05CB"/>
    <w:rsid w:val="008E0E21"/>
    <w:rsid w:val="008E12AE"/>
    <w:rsid w:val="008E21C8"/>
    <w:rsid w:val="008E2917"/>
    <w:rsid w:val="008E2C6E"/>
    <w:rsid w:val="008E3CAF"/>
    <w:rsid w:val="008E40FF"/>
    <w:rsid w:val="008E478F"/>
    <w:rsid w:val="008E5752"/>
    <w:rsid w:val="008E6F86"/>
    <w:rsid w:val="008F09F6"/>
    <w:rsid w:val="008F1450"/>
    <w:rsid w:val="008F2D64"/>
    <w:rsid w:val="008F301D"/>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2795"/>
    <w:rsid w:val="00916154"/>
    <w:rsid w:val="0091689F"/>
    <w:rsid w:val="00916BA6"/>
    <w:rsid w:val="00916C3E"/>
    <w:rsid w:val="009201BE"/>
    <w:rsid w:val="00921866"/>
    <w:rsid w:val="00922C3F"/>
    <w:rsid w:val="00922C71"/>
    <w:rsid w:val="00924BDD"/>
    <w:rsid w:val="00926146"/>
    <w:rsid w:val="00926239"/>
    <w:rsid w:val="00926272"/>
    <w:rsid w:val="00926C0A"/>
    <w:rsid w:val="00927364"/>
    <w:rsid w:val="00927BDF"/>
    <w:rsid w:val="009308A8"/>
    <w:rsid w:val="009319EF"/>
    <w:rsid w:val="0093658F"/>
    <w:rsid w:val="009376F9"/>
    <w:rsid w:val="009377E2"/>
    <w:rsid w:val="009379E3"/>
    <w:rsid w:val="0094019E"/>
    <w:rsid w:val="009403F6"/>
    <w:rsid w:val="00940817"/>
    <w:rsid w:val="00940F1E"/>
    <w:rsid w:val="009412A1"/>
    <w:rsid w:val="00941392"/>
    <w:rsid w:val="00943F3F"/>
    <w:rsid w:val="009453E8"/>
    <w:rsid w:val="009455A3"/>
    <w:rsid w:val="009465A0"/>
    <w:rsid w:val="0094746F"/>
    <w:rsid w:val="00950940"/>
    <w:rsid w:val="00951002"/>
    <w:rsid w:val="009525F6"/>
    <w:rsid w:val="009535C9"/>
    <w:rsid w:val="009540D6"/>
    <w:rsid w:val="009544AB"/>
    <w:rsid w:val="00954705"/>
    <w:rsid w:val="00955023"/>
    <w:rsid w:val="00955290"/>
    <w:rsid w:val="0095615E"/>
    <w:rsid w:val="00956B9F"/>
    <w:rsid w:val="00956F69"/>
    <w:rsid w:val="00961CB9"/>
    <w:rsid w:val="009620DE"/>
    <w:rsid w:val="00963A86"/>
    <w:rsid w:val="00964838"/>
    <w:rsid w:val="00965897"/>
    <w:rsid w:val="00966D93"/>
    <w:rsid w:val="00967796"/>
    <w:rsid w:val="00967AD7"/>
    <w:rsid w:val="00970294"/>
    <w:rsid w:val="00970312"/>
    <w:rsid w:val="00970BB6"/>
    <w:rsid w:val="0097100D"/>
    <w:rsid w:val="00971963"/>
    <w:rsid w:val="00971F65"/>
    <w:rsid w:val="0097213D"/>
    <w:rsid w:val="00972383"/>
    <w:rsid w:val="00973AD9"/>
    <w:rsid w:val="009755FD"/>
    <w:rsid w:val="009758C5"/>
    <w:rsid w:val="00976560"/>
    <w:rsid w:val="009765B5"/>
    <w:rsid w:val="009779F0"/>
    <w:rsid w:val="009805BA"/>
    <w:rsid w:val="009817FD"/>
    <w:rsid w:val="00983B25"/>
    <w:rsid w:val="00986675"/>
    <w:rsid w:val="00986920"/>
    <w:rsid w:val="0098717D"/>
    <w:rsid w:val="00987955"/>
    <w:rsid w:val="00987D7C"/>
    <w:rsid w:val="00987E35"/>
    <w:rsid w:val="00990368"/>
    <w:rsid w:val="0099156A"/>
    <w:rsid w:val="009915B7"/>
    <w:rsid w:val="00992946"/>
    <w:rsid w:val="0099294F"/>
    <w:rsid w:val="00994FB5"/>
    <w:rsid w:val="00995EEE"/>
    <w:rsid w:val="0099786E"/>
    <w:rsid w:val="009A0222"/>
    <w:rsid w:val="009A2CCC"/>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31C"/>
    <w:rsid w:val="009B6E3D"/>
    <w:rsid w:val="009B7041"/>
    <w:rsid w:val="009C15F1"/>
    <w:rsid w:val="009C1EF2"/>
    <w:rsid w:val="009C21E3"/>
    <w:rsid w:val="009C5A74"/>
    <w:rsid w:val="009C6171"/>
    <w:rsid w:val="009C6546"/>
    <w:rsid w:val="009C6FAD"/>
    <w:rsid w:val="009D08D0"/>
    <w:rsid w:val="009D21F2"/>
    <w:rsid w:val="009D21F5"/>
    <w:rsid w:val="009D250B"/>
    <w:rsid w:val="009D44D4"/>
    <w:rsid w:val="009D4731"/>
    <w:rsid w:val="009D49D6"/>
    <w:rsid w:val="009D4B20"/>
    <w:rsid w:val="009D5EDD"/>
    <w:rsid w:val="009D68A4"/>
    <w:rsid w:val="009E149A"/>
    <w:rsid w:val="009E1C48"/>
    <w:rsid w:val="009E1D45"/>
    <w:rsid w:val="009E26CC"/>
    <w:rsid w:val="009E2A5E"/>
    <w:rsid w:val="009E2F3A"/>
    <w:rsid w:val="009E4173"/>
    <w:rsid w:val="009E4696"/>
    <w:rsid w:val="009E6467"/>
    <w:rsid w:val="009E6A7E"/>
    <w:rsid w:val="009E6AD8"/>
    <w:rsid w:val="009E772B"/>
    <w:rsid w:val="009F1A5B"/>
    <w:rsid w:val="009F243A"/>
    <w:rsid w:val="009F2F42"/>
    <w:rsid w:val="009F2FF1"/>
    <w:rsid w:val="009F6936"/>
    <w:rsid w:val="00A01148"/>
    <w:rsid w:val="00A02F7D"/>
    <w:rsid w:val="00A04CF3"/>
    <w:rsid w:val="00A04E2F"/>
    <w:rsid w:val="00A05149"/>
    <w:rsid w:val="00A05DAA"/>
    <w:rsid w:val="00A06232"/>
    <w:rsid w:val="00A07F7A"/>
    <w:rsid w:val="00A10111"/>
    <w:rsid w:val="00A11927"/>
    <w:rsid w:val="00A131A4"/>
    <w:rsid w:val="00A13568"/>
    <w:rsid w:val="00A137E2"/>
    <w:rsid w:val="00A14159"/>
    <w:rsid w:val="00A153F3"/>
    <w:rsid w:val="00A16DD4"/>
    <w:rsid w:val="00A16DE2"/>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7314"/>
    <w:rsid w:val="00A27497"/>
    <w:rsid w:val="00A27DAB"/>
    <w:rsid w:val="00A27DB6"/>
    <w:rsid w:val="00A30F45"/>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479FD"/>
    <w:rsid w:val="00A509AB"/>
    <w:rsid w:val="00A5258B"/>
    <w:rsid w:val="00A53ABF"/>
    <w:rsid w:val="00A53C81"/>
    <w:rsid w:val="00A54422"/>
    <w:rsid w:val="00A54C57"/>
    <w:rsid w:val="00A55230"/>
    <w:rsid w:val="00A56056"/>
    <w:rsid w:val="00A563AB"/>
    <w:rsid w:val="00A56414"/>
    <w:rsid w:val="00A56645"/>
    <w:rsid w:val="00A56B4C"/>
    <w:rsid w:val="00A56FB3"/>
    <w:rsid w:val="00A57102"/>
    <w:rsid w:val="00A57454"/>
    <w:rsid w:val="00A57553"/>
    <w:rsid w:val="00A576F2"/>
    <w:rsid w:val="00A64DF9"/>
    <w:rsid w:val="00A65657"/>
    <w:rsid w:val="00A67F02"/>
    <w:rsid w:val="00A706BB"/>
    <w:rsid w:val="00A720F5"/>
    <w:rsid w:val="00A73244"/>
    <w:rsid w:val="00A736FF"/>
    <w:rsid w:val="00A74C16"/>
    <w:rsid w:val="00A74EF6"/>
    <w:rsid w:val="00A74FAC"/>
    <w:rsid w:val="00A7553C"/>
    <w:rsid w:val="00A75594"/>
    <w:rsid w:val="00A75AE3"/>
    <w:rsid w:val="00A760A7"/>
    <w:rsid w:val="00A76147"/>
    <w:rsid w:val="00A763CB"/>
    <w:rsid w:val="00A7785C"/>
    <w:rsid w:val="00A77ED2"/>
    <w:rsid w:val="00A80273"/>
    <w:rsid w:val="00A8187A"/>
    <w:rsid w:val="00A81E59"/>
    <w:rsid w:val="00A84030"/>
    <w:rsid w:val="00A8564F"/>
    <w:rsid w:val="00A85AA7"/>
    <w:rsid w:val="00A86879"/>
    <w:rsid w:val="00A86A11"/>
    <w:rsid w:val="00A86FA1"/>
    <w:rsid w:val="00A9167F"/>
    <w:rsid w:val="00A923AB"/>
    <w:rsid w:val="00A92FD2"/>
    <w:rsid w:val="00A94BEF"/>
    <w:rsid w:val="00A95BA8"/>
    <w:rsid w:val="00AA1504"/>
    <w:rsid w:val="00AA1E6B"/>
    <w:rsid w:val="00AA1F53"/>
    <w:rsid w:val="00AA36A1"/>
    <w:rsid w:val="00AA412E"/>
    <w:rsid w:val="00AA6855"/>
    <w:rsid w:val="00AA784C"/>
    <w:rsid w:val="00AB0597"/>
    <w:rsid w:val="00AB12D9"/>
    <w:rsid w:val="00AB167E"/>
    <w:rsid w:val="00AB179B"/>
    <w:rsid w:val="00AB183A"/>
    <w:rsid w:val="00AB1B62"/>
    <w:rsid w:val="00AB249E"/>
    <w:rsid w:val="00AB36B9"/>
    <w:rsid w:val="00AB3DD0"/>
    <w:rsid w:val="00AB4984"/>
    <w:rsid w:val="00AB6346"/>
    <w:rsid w:val="00AB6BE5"/>
    <w:rsid w:val="00AB756C"/>
    <w:rsid w:val="00AC0C7C"/>
    <w:rsid w:val="00AC1467"/>
    <w:rsid w:val="00AC1905"/>
    <w:rsid w:val="00AC437D"/>
    <w:rsid w:val="00AC48D9"/>
    <w:rsid w:val="00AC5862"/>
    <w:rsid w:val="00AC5A57"/>
    <w:rsid w:val="00AC5A9A"/>
    <w:rsid w:val="00AC7A8F"/>
    <w:rsid w:val="00AD063C"/>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E7987"/>
    <w:rsid w:val="00AF09FA"/>
    <w:rsid w:val="00AF158B"/>
    <w:rsid w:val="00AF16CD"/>
    <w:rsid w:val="00AF2074"/>
    <w:rsid w:val="00AF2178"/>
    <w:rsid w:val="00AF2690"/>
    <w:rsid w:val="00AF26C7"/>
    <w:rsid w:val="00AF282C"/>
    <w:rsid w:val="00AF3A09"/>
    <w:rsid w:val="00AF3F0A"/>
    <w:rsid w:val="00AF4EBF"/>
    <w:rsid w:val="00AF5C83"/>
    <w:rsid w:val="00AF67FD"/>
    <w:rsid w:val="00AF74E6"/>
    <w:rsid w:val="00AF7EBD"/>
    <w:rsid w:val="00B01015"/>
    <w:rsid w:val="00B01412"/>
    <w:rsid w:val="00B01E12"/>
    <w:rsid w:val="00B02231"/>
    <w:rsid w:val="00B04977"/>
    <w:rsid w:val="00B04B39"/>
    <w:rsid w:val="00B0556E"/>
    <w:rsid w:val="00B0568F"/>
    <w:rsid w:val="00B05C8F"/>
    <w:rsid w:val="00B06956"/>
    <w:rsid w:val="00B07722"/>
    <w:rsid w:val="00B104C2"/>
    <w:rsid w:val="00B1115A"/>
    <w:rsid w:val="00B1122E"/>
    <w:rsid w:val="00B127EB"/>
    <w:rsid w:val="00B12C3D"/>
    <w:rsid w:val="00B150F4"/>
    <w:rsid w:val="00B15507"/>
    <w:rsid w:val="00B15BAA"/>
    <w:rsid w:val="00B16873"/>
    <w:rsid w:val="00B171AF"/>
    <w:rsid w:val="00B20DDF"/>
    <w:rsid w:val="00B2173A"/>
    <w:rsid w:val="00B22151"/>
    <w:rsid w:val="00B226C0"/>
    <w:rsid w:val="00B234E1"/>
    <w:rsid w:val="00B244AD"/>
    <w:rsid w:val="00B245C7"/>
    <w:rsid w:val="00B251BF"/>
    <w:rsid w:val="00B25D65"/>
    <w:rsid w:val="00B25EA3"/>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1AC"/>
    <w:rsid w:val="00B408C1"/>
    <w:rsid w:val="00B40AEF"/>
    <w:rsid w:val="00B40C7F"/>
    <w:rsid w:val="00B4137D"/>
    <w:rsid w:val="00B42A51"/>
    <w:rsid w:val="00B4316E"/>
    <w:rsid w:val="00B44519"/>
    <w:rsid w:val="00B45BBB"/>
    <w:rsid w:val="00B45EDF"/>
    <w:rsid w:val="00B463FD"/>
    <w:rsid w:val="00B46A84"/>
    <w:rsid w:val="00B46B8A"/>
    <w:rsid w:val="00B46F58"/>
    <w:rsid w:val="00B4784B"/>
    <w:rsid w:val="00B503AB"/>
    <w:rsid w:val="00B5042E"/>
    <w:rsid w:val="00B50A12"/>
    <w:rsid w:val="00B510D6"/>
    <w:rsid w:val="00B515A7"/>
    <w:rsid w:val="00B5194D"/>
    <w:rsid w:val="00B524D1"/>
    <w:rsid w:val="00B52A0F"/>
    <w:rsid w:val="00B52DFE"/>
    <w:rsid w:val="00B54131"/>
    <w:rsid w:val="00B54EF7"/>
    <w:rsid w:val="00B55BBF"/>
    <w:rsid w:val="00B55E25"/>
    <w:rsid w:val="00B5620F"/>
    <w:rsid w:val="00B56A32"/>
    <w:rsid w:val="00B57279"/>
    <w:rsid w:val="00B573C0"/>
    <w:rsid w:val="00B61059"/>
    <w:rsid w:val="00B63473"/>
    <w:rsid w:val="00B65FE8"/>
    <w:rsid w:val="00B6687C"/>
    <w:rsid w:val="00B66FF4"/>
    <w:rsid w:val="00B678CF"/>
    <w:rsid w:val="00B67F44"/>
    <w:rsid w:val="00B728FD"/>
    <w:rsid w:val="00B72C5D"/>
    <w:rsid w:val="00B72EF4"/>
    <w:rsid w:val="00B7325B"/>
    <w:rsid w:val="00B73390"/>
    <w:rsid w:val="00B73DEF"/>
    <w:rsid w:val="00B7443A"/>
    <w:rsid w:val="00B74B91"/>
    <w:rsid w:val="00B75B69"/>
    <w:rsid w:val="00B75C0E"/>
    <w:rsid w:val="00B76188"/>
    <w:rsid w:val="00B77D2C"/>
    <w:rsid w:val="00B80701"/>
    <w:rsid w:val="00B809E3"/>
    <w:rsid w:val="00B80A8F"/>
    <w:rsid w:val="00B80A95"/>
    <w:rsid w:val="00B80DE1"/>
    <w:rsid w:val="00B8232F"/>
    <w:rsid w:val="00B824DC"/>
    <w:rsid w:val="00B82DA3"/>
    <w:rsid w:val="00B83B2B"/>
    <w:rsid w:val="00B84BF7"/>
    <w:rsid w:val="00B854EA"/>
    <w:rsid w:val="00B85A6C"/>
    <w:rsid w:val="00B862CC"/>
    <w:rsid w:val="00B86BB2"/>
    <w:rsid w:val="00B86E67"/>
    <w:rsid w:val="00B90F81"/>
    <w:rsid w:val="00B910CB"/>
    <w:rsid w:val="00B91945"/>
    <w:rsid w:val="00B9251F"/>
    <w:rsid w:val="00B92558"/>
    <w:rsid w:val="00B92AF2"/>
    <w:rsid w:val="00B93DE7"/>
    <w:rsid w:val="00B94395"/>
    <w:rsid w:val="00B95114"/>
    <w:rsid w:val="00B9522B"/>
    <w:rsid w:val="00B95585"/>
    <w:rsid w:val="00B96321"/>
    <w:rsid w:val="00B97156"/>
    <w:rsid w:val="00B97618"/>
    <w:rsid w:val="00BA0452"/>
    <w:rsid w:val="00BA0942"/>
    <w:rsid w:val="00BA11AC"/>
    <w:rsid w:val="00BA1247"/>
    <w:rsid w:val="00BA13A3"/>
    <w:rsid w:val="00BA18FC"/>
    <w:rsid w:val="00BA334B"/>
    <w:rsid w:val="00BA3499"/>
    <w:rsid w:val="00BA4B4B"/>
    <w:rsid w:val="00BA5B34"/>
    <w:rsid w:val="00BA66EB"/>
    <w:rsid w:val="00BA67BF"/>
    <w:rsid w:val="00BA6AC3"/>
    <w:rsid w:val="00BA6DC6"/>
    <w:rsid w:val="00BB089C"/>
    <w:rsid w:val="00BB1AE4"/>
    <w:rsid w:val="00BB1C02"/>
    <w:rsid w:val="00BB2721"/>
    <w:rsid w:val="00BB3240"/>
    <w:rsid w:val="00BB370A"/>
    <w:rsid w:val="00BB481C"/>
    <w:rsid w:val="00BB4A1B"/>
    <w:rsid w:val="00BB5F1A"/>
    <w:rsid w:val="00BB6301"/>
    <w:rsid w:val="00BB67BE"/>
    <w:rsid w:val="00BB6A7B"/>
    <w:rsid w:val="00BB6BB0"/>
    <w:rsid w:val="00BB7070"/>
    <w:rsid w:val="00BB76C6"/>
    <w:rsid w:val="00BB7A66"/>
    <w:rsid w:val="00BB7F52"/>
    <w:rsid w:val="00BC01B2"/>
    <w:rsid w:val="00BC0513"/>
    <w:rsid w:val="00BC0FAD"/>
    <w:rsid w:val="00BC1C0C"/>
    <w:rsid w:val="00BC4368"/>
    <w:rsid w:val="00BC4B16"/>
    <w:rsid w:val="00BC4F9C"/>
    <w:rsid w:val="00BC5C49"/>
    <w:rsid w:val="00BC63E8"/>
    <w:rsid w:val="00BC6967"/>
    <w:rsid w:val="00BC714B"/>
    <w:rsid w:val="00BC7AD2"/>
    <w:rsid w:val="00BD069C"/>
    <w:rsid w:val="00BD2ABA"/>
    <w:rsid w:val="00BD5208"/>
    <w:rsid w:val="00BD6305"/>
    <w:rsid w:val="00BD7270"/>
    <w:rsid w:val="00BD7B34"/>
    <w:rsid w:val="00BE0A8B"/>
    <w:rsid w:val="00BE1249"/>
    <w:rsid w:val="00BE14E3"/>
    <w:rsid w:val="00BE19DA"/>
    <w:rsid w:val="00BE2175"/>
    <w:rsid w:val="00BE2900"/>
    <w:rsid w:val="00BE3935"/>
    <w:rsid w:val="00BE4900"/>
    <w:rsid w:val="00BE494C"/>
    <w:rsid w:val="00BE5283"/>
    <w:rsid w:val="00BE74F9"/>
    <w:rsid w:val="00BF030C"/>
    <w:rsid w:val="00BF24BD"/>
    <w:rsid w:val="00BF30B6"/>
    <w:rsid w:val="00BF333B"/>
    <w:rsid w:val="00BF3344"/>
    <w:rsid w:val="00BF4AD6"/>
    <w:rsid w:val="00BF53BB"/>
    <w:rsid w:val="00BF5B37"/>
    <w:rsid w:val="00BF712A"/>
    <w:rsid w:val="00BF794D"/>
    <w:rsid w:val="00C01541"/>
    <w:rsid w:val="00C03757"/>
    <w:rsid w:val="00C03C6D"/>
    <w:rsid w:val="00C0451C"/>
    <w:rsid w:val="00C04731"/>
    <w:rsid w:val="00C04784"/>
    <w:rsid w:val="00C04E48"/>
    <w:rsid w:val="00C057F4"/>
    <w:rsid w:val="00C05C1D"/>
    <w:rsid w:val="00C062EE"/>
    <w:rsid w:val="00C06DB9"/>
    <w:rsid w:val="00C071D4"/>
    <w:rsid w:val="00C07845"/>
    <w:rsid w:val="00C078FF"/>
    <w:rsid w:val="00C07FE9"/>
    <w:rsid w:val="00C10CFF"/>
    <w:rsid w:val="00C11ADB"/>
    <w:rsid w:val="00C1241D"/>
    <w:rsid w:val="00C127D4"/>
    <w:rsid w:val="00C12EAE"/>
    <w:rsid w:val="00C14786"/>
    <w:rsid w:val="00C15511"/>
    <w:rsid w:val="00C165E3"/>
    <w:rsid w:val="00C17DD0"/>
    <w:rsid w:val="00C20347"/>
    <w:rsid w:val="00C20C20"/>
    <w:rsid w:val="00C218D7"/>
    <w:rsid w:val="00C22119"/>
    <w:rsid w:val="00C22896"/>
    <w:rsid w:val="00C22D69"/>
    <w:rsid w:val="00C22FBE"/>
    <w:rsid w:val="00C23741"/>
    <w:rsid w:val="00C23863"/>
    <w:rsid w:val="00C23E3A"/>
    <w:rsid w:val="00C2578E"/>
    <w:rsid w:val="00C25BB0"/>
    <w:rsid w:val="00C2607A"/>
    <w:rsid w:val="00C26272"/>
    <w:rsid w:val="00C2648F"/>
    <w:rsid w:val="00C273B4"/>
    <w:rsid w:val="00C30AE1"/>
    <w:rsid w:val="00C314E7"/>
    <w:rsid w:val="00C32995"/>
    <w:rsid w:val="00C331EC"/>
    <w:rsid w:val="00C33E86"/>
    <w:rsid w:val="00C3409A"/>
    <w:rsid w:val="00C34955"/>
    <w:rsid w:val="00C35F18"/>
    <w:rsid w:val="00C37D5F"/>
    <w:rsid w:val="00C41251"/>
    <w:rsid w:val="00C41666"/>
    <w:rsid w:val="00C42637"/>
    <w:rsid w:val="00C43C03"/>
    <w:rsid w:val="00C442DB"/>
    <w:rsid w:val="00C4440B"/>
    <w:rsid w:val="00C44AD8"/>
    <w:rsid w:val="00C45059"/>
    <w:rsid w:val="00C454B3"/>
    <w:rsid w:val="00C4622B"/>
    <w:rsid w:val="00C46850"/>
    <w:rsid w:val="00C4723C"/>
    <w:rsid w:val="00C47E78"/>
    <w:rsid w:val="00C50DA4"/>
    <w:rsid w:val="00C520E8"/>
    <w:rsid w:val="00C52DF9"/>
    <w:rsid w:val="00C52E60"/>
    <w:rsid w:val="00C53644"/>
    <w:rsid w:val="00C5412F"/>
    <w:rsid w:val="00C55845"/>
    <w:rsid w:val="00C55CA7"/>
    <w:rsid w:val="00C56327"/>
    <w:rsid w:val="00C57546"/>
    <w:rsid w:val="00C5764D"/>
    <w:rsid w:val="00C61343"/>
    <w:rsid w:val="00C64347"/>
    <w:rsid w:val="00C64C67"/>
    <w:rsid w:val="00C64D7A"/>
    <w:rsid w:val="00C64EEB"/>
    <w:rsid w:val="00C65098"/>
    <w:rsid w:val="00C659CB"/>
    <w:rsid w:val="00C65ACA"/>
    <w:rsid w:val="00C6614C"/>
    <w:rsid w:val="00C66496"/>
    <w:rsid w:val="00C664AE"/>
    <w:rsid w:val="00C66506"/>
    <w:rsid w:val="00C66679"/>
    <w:rsid w:val="00C66997"/>
    <w:rsid w:val="00C66FAF"/>
    <w:rsid w:val="00C67A2E"/>
    <w:rsid w:val="00C70538"/>
    <w:rsid w:val="00C7055F"/>
    <w:rsid w:val="00C7295B"/>
    <w:rsid w:val="00C74757"/>
    <w:rsid w:val="00C74D09"/>
    <w:rsid w:val="00C75DC2"/>
    <w:rsid w:val="00C767D1"/>
    <w:rsid w:val="00C76AC8"/>
    <w:rsid w:val="00C77A48"/>
    <w:rsid w:val="00C77EF5"/>
    <w:rsid w:val="00C80469"/>
    <w:rsid w:val="00C81DC5"/>
    <w:rsid w:val="00C8300B"/>
    <w:rsid w:val="00C8372C"/>
    <w:rsid w:val="00C854FB"/>
    <w:rsid w:val="00C855C2"/>
    <w:rsid w:val="00C8643E"/>
    <w:rsid w:val="00C870C3"/>
    <w:rsid w:val="00C909D9"/>
    <w:rsid w:val="00C909DE"/>
    <w:rsid w:val="00C91B1E"/>
    <w:rsid w:val="00C91E5E"/>
    <w:rsid w:val="00C9294E"/>
    <w:rsid w:val="00C92C4D"/>
    <w:rsid w:val="00C95821"/>
    <w:rsid w:val="00C963FE"/>
    <w:rsid w:val="00C96E02"/>
    <w:rsid w:val="00C97444"/>
    <w:rsid w:val="00C97866"/>
    <w:rsid w:val="00C97E21"/>
    <w:rsid w:val="00CA02F3"/>
    <w:rsid w:val="00CA0A44"/>
    <w:rsid w:val="00CA0C27"/>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1C05"/>
    <w:rsid w:val="00CC4C67"/>
    <w:rsid w:val="00CC4D44"/>
    <w:rsid w:val="00CC647E"/>
    <w:rsid w:val="00CC70D0"/>
    <w:rsid w:val="00CD26EA"/>
    <w:rsid w:val="00CD2BBE"/>
    <w:rsid w:val="00CD2E66"/>
    <w:rsid w:val="00CD31B6"/>
    <w:rsid w:val="00CD3A1C"/>
    <w:rsid w:val="00CD4022"/>
    <w:rsid w:val="00CD4695"/>
    <w:rsid w:val="00CD4899"/>
    <w:rsid w:val="00CD7147"/>
    <w:rsid w:val="00CD7C95"/>
    <w:rsid w:val="00CD7E71"/>
    <w:rsid w:val="00CE0C7B"/>
    <w:rsid w:val="00CE1901"/>
    <w:rsid w:val="00CE201D"/>
    <w:rsid w:val="00CE2922"/>
    <w:rsid w:val="00CE3315"/>
    <w:rsid w:val="00CE406A"/>
    <w:rsid w:val="00CE4D84"/>
    <w:rsid w:val="00CE57F3"/>
    <w:rsid w:val="00CE5BA0"/>
    <w:rsid w:val="00CE6231"/>
    <w:rsid w:val="00CE6834"/>
    <w:rsid w:val="00CE6BB5"/>
    <w:rsid w:val="00CE79C0"/>
    <w:rsid w:val="00CE7F48"/>
    <w:rsid w:val="00CF216C"/>
    <w:rsid w:val="00CF2DCC"/>
    <w:rsid w:val="00CF33C3"/>
    <w:rsid w:val="00CF4C81"/>
    <w:rsid w:val="00CF5045"/>
    <w:rsid w:val="00CF558F"/>
    <w:rsid w:val="00CF5624"/>
    <w:rsid w:val="00CF5F02"/>
    <w:rsid w:val="00CF6956"/>
    <w:rsid w:val="00CF790A"/>
    <w:rsid w:val="00CF7CFC"/>
    <w:rsid w:val="00D0028E"/>
    <w:rsid w:val="00D00D11"/>
    <w:rsid w:val="00D01760"/>
    <w:rsid w:val="00D0179C"/>
    <w:rsid w:val="00D01D1A"/>
    <w:rsid w:val="00D03F24"/>
    <w:rsid w:val="00D043D3"/>
    <w:rsid w:val="00D045F4"/>
    <w:rsid w:val="00D04C70"/>
    <w:rsid w:val="00D053A0"/>
    <w:rsid w:val="00D05F99"/>
    <w:rsid w:val="00D06F42"/>
    <w:rsid w:val="00D07B23"/>
    <w:rsid w:val="00D10C6A"/>
    <w:rsid w:val="00D11674"/>
    <w:rsid w:val="00D11FE3"/>
    <w:rsid w:val="00D12A5E"/>
    <w:rsid w:val="00D13755"/>
    <w:rsid w:val="00D137BE"/>
    <w:rsid w:val="00D14836"/>
    <w:rsid w:val="00D14D00"/>
    <w:rsid w:val="00D150F3"/>
    <w:rsid w:val="00D1516C"/>
    <w:rsid w:val="00D15D33"/>
    <w:rsid w:val="00D15FFE"/>
    <w:rsid w:val="00D165EB"/>
    <w:rsid w:val="00D1682C"/>
    <w:rsid w:val="00D169C1"/>
    <w:rsid w:val="00D16C78"/>
    <w:rsid w:val="00D17A7B"/>
    <w:rsid w:val="00D203FC"/>
    <w:rsid w:val="00D20834"/>
    <w:rsid w:val="00D20CA4"/>
    <w:rsid w:val="00D2119F"/>
    <w:rsid w:val="00D2145E"/>
    <w:rsid w:val="00D22DC9"/>
    <w:rsid w:val="00D2360D"/>
    <w:rsid w:val="00D23BDE"/>
    <w:rsid w:val="00D23E4F"/>
    <w:rsid w:val="00D2414C"/>
    <w:rsid w:val="00D2451A"/>
    <w:rsid w:val="00D25756"/>
    <w:rsid w:val="00D25E9B"/>
    <w:rsid w:val="00D2633D"/>
    <w:rsid w:val="00D310AB"/>
    <w:rsid w:val="00D31BA6"/>
    <w:rsid w:val="00D31BC5"/>
    <w:rsid w:val="00D31E20"/>
    <w:rsid w:val="00D320BB"/>
    <w:rsid w:val="00D32D05"/>
    <w:rsid w:val="00D33908"/>
    <w:rsid w:val="00D3395D"/>
    <w:rsid w:val="00D33AFB"/>
    <w:rsid w:val="00D34869"/>
    <w:rsid w:val="00D35862"/>
    <w:rsid w:val="00D40206"/>
    <w:rsid w:val="00D40B6A"/>
    <w:rsid w:val="00D432F1"/>
    <w:rsid w:val="00D43EA1"/>
    <w:rsid w:val="00D445B4"/>
    <w:rsid w:val="00D44DAA"/>
    <w:rsid w:val="00D4560B"/>
    <w:rsid w:val="00D46698"/>
    <w:rsid w:val="00D46CF0"/>
    <w:rsid w:val="00D476B4"/>
    <w:rsid w:val="00D47B2B"/>
    <w:rsid w:val="00D50203"/>
    <w:rsid w:val="00D5079F"/>
    <w:rsid w:val="00D519DB"/>
    <w:rsid w:val="00D53E9C"/>
    <w:rsid w:val="00D549ED"/>
    <w:rsid w:val="00D55394"/>
    <w:rsid w:val="00D55CB7"/>
    <w:rsid w:val="00D563A1"/>
    <w:rsid w:val="00D578B3"/>
    <w:rsid w:val="00D621C3"/>
    <w:rsid w:val="00D632FE"/>
    <w:rsid w:val="00D637DA"/>
    <w:rsid w:val="00D637FB"/>
    <w:rsid w:val="00D65E26"/>
    <w:rsid w:val="00D66637"/>
    <w:rsid w:val="00D67198"/>
    <w:rsid w:val="00D671B1"/>
    <w:rsid w:val="00D67437"/>
    <w:rsid w:val="00D71363"/>
    <w:rsid w:val="00D719C2"/>
    <w:rsid w:val="00D71EF8"/>
    <w:rsid w:val="00D72C2C"/>
    <w:rsid w:val="00D74A46"/>
    <w:rsid w:val="00D74D8B"/>
    <w:rsid w:val="00D75027"/>
    <w:rsid w:val="00D753C3"/>
    <w:rsid w:val="00D7558F"/>
    <w:rsid w:val="00D75C14"/>
    <w:rsid w:val="00D75E8C"/>
    <w:rsid w:val="00D7604E"/>
    <w:rsid w:val="00D76FD5"/>
    <w:rsid w:val="00D7795B"/>
    <w:rsid w:val="00D80A23"/>
    <w:rsid w:val="00D82056"/>
    <w:rsid w:val="00D8222F"/>
    <w:rsid w:val="00D862CD"/>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5AFF"/>
    <w:rsid w:val="00DA5C9E"/>
    <w:rsid w:val="00DA696B"/>
    <w:rsid w:val="00DA7835"/>
    <w:rsid w:val="00DA784C"/>
    <w:rsid w:val="00DB17FF"/>
    <w:rsid w:val="00DB3D90"/>
    <w:rsid w:val="00DB4444"/>
    <w:rsid w:val="00DB4952"/>
    <w:rsid w:val="00DB53C9"/>
    <w:rsid w:val="00DB5ED1"/>
    <w:rsid w:val="00DB664B"/>
    <w:rsid w:val="00DB7EF3"/>
    <w:rsid w:val="00DC06B7"/>
    <w:rsid w:val="00DC0AEC"/>
    <w:rsid w:val="00DC0AED"/>
    <w:rsid w:val="00DC109A"/>
    <w:rsid w:val="00DC1B54"/>
    <w:rsid w:val="00DC1BD4"/>
    <w:rsid w:val="00DC2516"/>
    <w:rsid w:val="00DC3243"/>
    <w:rsid w:val="00DC3807"/>
    <w:rsid w:val="00DC3D69"/>
    <w:rsid w:val="00DC62C2"/>
    <w:rsid w:val="00DC64CF"/>
    <w:rsid w:val="00DC6A0F"/>
    <w:rsid w:val="00DC6A63"/>
    <w:rsid w:val="00DC6B6F"/>
    <w:rsid w:val="00DC6F8D"/>
    <w:rsid w:val="00DC7947"/>
    <w:rsid w:val="00DD0181"/>
    <w:rsid w:val="00DD0AB9"/>
    <w:rsid w:val="00DD0D10"/>
    <w:rsid w:val="00DD1DCA"/>
    <w:rsid w:val="00DD422F"/>
    <w:rsid w:val="00DD4974"/>
    <w:rsid w:val="00DD6A38"/>
    <w:rsid w:val="00DD6AF5"/>
    <w:rsid w:val="00DD7927"/>
    <w:rsid w:val="00DE0D85"/>
    <w:rsid w:val="00DE2412"/>
    <w:rsid w:val="00DE2A86"/>
    <w:rsid w:val="00DE2EB5"/>
    <w:rsid w:val="00DE2EE7"/>
    <w:rsid w:val="00DE3212"/>
    <w:rsid w:val="00DE3811"/>
    <w:rsid w:val="00DE3C70"/>
    <w:rsid w:val="00DE4ADC"/>
    <w:rsid w:val="00DE5956"/>
    <w:rsid w:val="00DE5F75"/>
    <w:rsid w:val="00DE62EB"/>
    <w:rsid w:val="00DE645E"/>
    <w:rsid w:val="00DE68C1"/>
    <w:rsid w:val="00DE69CB"/>
    <w:rsid w:val="00DE700F"/>
    <w:rsid w:val="00DE741B"/>
    <w:rsid w:val="00DE7743"/>
    <w:rsid w:val="00DF0170"/>
    <w:rsid w:val="00DF1045"/>
    <w:rsid w:val="00DF4424"/>
    <w:rsid w:val="00DF476E"/>
    <w:rsid w:val="00DF54C9"/>
    <w:rsid w:val="00DF5861"/>
    <w:rsid w:val="00DF60F8"/>
    <w:rsid w:val="00DF7DCC"/>
    <w:rsid w:val="00E002C0"/>
    <w:rsid w:val="00E006D9"/>
    <w:rsid w:val="00E011AD"/>
    <w:rsid w:val="00E012B4"/>
    <w:rsid w:val="00E0230F"/>
    <w:rsid w:val="00E03088"/>
    <w:rsid w:val="00E0364E"/>
    <w:rsid w:val="00E05240"/>
    <w:rsid w:val="00E052F3"/>
    <w:rsid w:val="00E05A0E"/>
    <w:rsid w:val="00E05C65"/>
    <w:rsid w:val="00E0648C"/>
    <w:rsid w:val="00E067F9"/>
    <w:rsid w:val="00E06BE9"/>
    <w:rsid w:val="00E07C35"/>
    <w:rsid w:val="00E07E68"/>
    <w:rsid w:val="00E11663"/>
    <w:rsid w:val="00E11FFB"/>
    <w:rsid w:val="00E15555"/>
    <w:rsid w:val="00E15CB8"/>
    <w:rsid w:val="00E168C0"/>
    <w:rsid w:val="00E169E8"/>
    <w:rsid w:val="00E20E49"/>
    <w:rsid w:val="00E210E5"/>
    <w:rsid w:val="00E220D7"/>
    <w:rsid w:val="00E233A2"/>
    <w:rsid w:val="00E234EE"/>
    <w:rsid w:val="00E2405B"/>
    <w:rsid w:val="00E241F3"/>
    <w:rsid w:val="00E243A9"/>
    <w:rsid w:val="00E25EE3"/>
    <w:rsid w:val="00E26B1B"/>
    <w:rsid w:val="00E26CBC"/>
    <w:rsid w:val="00E27C28"/>
    <w:rsid w:val="00E27EFA"/>
    <w:rsid w:val="00E3045B"/>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899"/>
    <w:rsid w:val="00E52C9F"/>
    <w:rsid w:val="00E53290"/>
    <w:rsid w:val="00E548E7"/>
    <w:rsid w:val="00E54B99"/>
    <w:rsid w:val="00E56A3D"/>
    <w:rsid w:val="00E56F2E"/>
    <w:rsid w:val="00E57212"/>
    <w:rsid w:val="00E57AC1"/>
    <w:rsid w:val="00E57B50"/>
    <w:rsid w:val="00E6062F"/>
    <w:rsid w:val="00E60A0A"/>
    <w:rsid w:val="00E60DB4"/>
    <w:rsid w:val="00E62563"/>
    <w:rsid w:val="00E62564"/>
    <w:rsid w:val="00E625E2"/>
    <w:rsid w:val="00E6271C"/>
    <w:rsid w:val="00E62A56"/>
    <w:rsid w:val="00E630D6"/>
    <w:rsid w:val="00E659F1"/>
    <w:rsid w:val="00E672B9"/>
    <w:rsid w:val="00E726BF"/>
    <w:rsid w:val="00E72893"/>
    <w:rsid w:val="00E7397E"/>
    <w:rsid w:val="00E757BC"/>
    <w:rsid w:val="00E7612B"/>
    <w:rsid w:val="00E77320"/>
    <w:rsid w:val="00E811CA"/>
    <w:rsid w:val="00E8239F"/>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3C6D"/>
    <w:rsid w:val="00EA4519"/>
    <w:rsid w:val="00EA5257"/>
    <w:rsid w:val="00EA58AA"/>
    <w:rsid w:val="00EA6248"/>
    <w:rsid w:val="00EB0AF1"/>
    <w:rsid w:val="00EB0F19"/>
    <w:rsid w:val="00EB18FE"/>
    <w:rsid w:val="00EB1DAE"/>
    <w:rsid w:val="00EB286C"/>
    <w:rsid w:val="00EB305A"/>
    <w:rsid w:val="00EB3603"/>
    <w:rsid w:val="00EB3D3E"/>
    <w:rsid w:val="00EB4A96"/>
    <w:rsid w:val="00EB73B8"/>
    <w:rsid w:val="00EB7568"/>
    <w:rsid w:val="00EB790F"/>
    <w:rsid w:val="00EC1E77"/>
    <w:rsid w:val="00EC1F09"/>
    <w:rsid w:val="00EC1F79"/>
    <w:rsid w:val="00EC2069"/>
    <w:rsid w:val="00EC24F5"/>
    <w:rsid w:val="00EC2928"/>
    <w:rsid w:val="00EC3189"/>
    <w:rsid w:val="00EC499C"/>
    <w:rsid w:val="00EC5AB3"/>
    <w:rsid w:val="00EC6961"/>
    <w:rsid w:val="00EC6FED"/>
    <w:rsid w:val="00EC7620"/>
    <w:rsid w:val="00ED0AFC"/>
    <w:rsid w:val="00ED1D00"/>
    <w:rsid w:val="00ED4678"/>
    <w:rsid w:val="00ED51A4"/>
    <w:rsid w:val="00ED534F"/>
    <w:rsid w:val="00ED5D9D"/>
    <w:rsid w:val="00ED613A"/>
    <w:rsid w:val="00ED63F1"/>
    <w:rsid w:val="00ED6481"/>
    <w:rsid w:val="00ED6ED3"/>
    <w:rsid w:val="00ED7B31"/>
    <w:rsid w:val="00ED7D4C"/>
    <w:rsid w:val="00EE09CE"/>
    <w:rsid w:val="00EE0C56"/>
    <w:rsid w:val="00EE13B4"/>
    <w:rsid w:val="00EE149E"/>
    <w:rsid w:val="00EE2D87"/>
    <w:rsid w:val="00EE4243"/>
    <w:rsid w:val="00EE450D"/>
    <w:rsid w:val="00EE468D"/>
    <w:rsid w:val="00EE4A45"/>
    <w:rsid w:val="00EF03FE"/>
    <w:rsid w:val="00EF0438"/>
    <w:rsid w:val="00EF0DE0"/>
    <w:rsid w:val="00EF1EBE"/>
    <w:rsid w:val="00EF2929"/>
    <w:rsid w:val="00EF2FFB"/>
    <w:rsid w:val="00EF4196"/>
    <w:rsid w:val="00EF4C9B"/>
    <w:rsid w:val="00EF4D5F"/>
    <w:rsid w:val="00EF4E11"/>
    <w:rsid w:val="00EF577F"/>
    <w:rsid w:val="00EF6F08"/>
    <w:rsid w:val="00EF779E"/>
    <w:rsid w:val="00EF78B5"/>
    <w:rsid w:val="00EF7E2C"/>
    <w:rsid w:val="00F00A49"/>
    <w:rsid w:val="00F0154D"/>
    <w:rsid w:val="00F02292"/>
    <w:rsid w:val="00F03E65"/>
    <w:rsid w:val="00F04412"/>
    <w:rsid w:val="00F05134"/>
    <w:rsid w:val="00F062FF"/>
    <w:rsid w:val="00F06427"/>
    <w:rsid w:val="00F06A93"/>
    <w:rsid w:val="00F06D5C"/>
    <w:rsid w:val="00F07004"/>
    <w:rsid w:val="00F10614"/>
    <w:rsid w:val="00F12728"/>
    <w:rsid w:val="00F12E5D"/>
    <w:rsid w:val="00F13173"/>
    <w:rsid w:val="00F13F7D"/>
    <w:rsid w:val="00F14EE6"/>
    <w:rsid w:val="00F155BC"/>
    <w:rsid w:val="00F15736"/>
    <w:rsid w:val="00F15812"/>
    <w:rsid w:val="00F16F11"/>
    <w:rsid w:val="00F174E0"/>
    <w:rsid w:val="00F17EF1"/>
    <w:rsid w:val="00F20913"/>
    <w:rsid w:val="00F2214D"/>
    <w:rsid w:val="00F22C0B"/>
    <w:rsid w:val="00F23513"/>
    <w:rsid w:val="00F23886"/>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1D81"/>
    <w:rsid w:val="00F43D97"/>
    <w:rsid w:val="00F44261"/>
    <w:rsid w:val="00F4441C"/>
    <w:rsid w:val="00F4506A"/>
    <w:rsid w:val="00F45328"/>
    <w:rsid w:val="00F45379"/>
    <w:rsid w:val="00F45FF6"/>
    <w:rsid w:val="00F46AF2"/>
    <w:rsid w:val="00F4734B"/>
    <w:rsid w:val="00F47484"/>
    <w:rsid w:val="00F47785"/>
    <w:rsid w:val="00F477AA"/>
    <w:rsid w:val="00F50AD7"/>
    <w:rsid w:val="00F51389"/>
    <w:rsid w:val="00F52793"/>
    <w:rsid w:val="00F528E5"/>
    <w:rsid w:val="00F52EDB"/>
    <w:rsid w:val="00F53E17"/>
    <w:rsid w:val="00F57262"/>
    <w:rsid w:val="00F5740B"/>
    <w:rsid w:val="00F623CB"/>
    <w:rsid w:val="00F62BBE"/>
    <w:rsid w:val="00F64140"/>
    <w:rsid w:val="00F64D29"/>
    <w:rsid w:val="00F64EE0"/>
    <w:rsid w:val="00F6509F"/>
    <w:rsid w:val="00F65255"/>
    <w:rsid w:val="00F652AB"/>
    <w:rsid w:val="00F652CC"/>
    <w:rsid w:val="00F666AD"/>
    <w:rsid w:val="00F678CF"/>
    <w:rsid w:val="00F67D0B"/>
    <w:rsid w:val="00F7088B"/>
    <w:rsid w:val="00F70F07"/>
    <w:rsid w:val="00F72DE4"/>
    <w:rsid w:val="00F734A7"/>
    <w:rsid w:val="00F73856"/>
    <w:rsid w:val="00F73C3D"/>
    <w:rsid w:val="00F7476C"/>
    <w:rsid w:val="00F75E6F"/>
    <w:rsid w:val="00F76723"/>
    <w:rsid w:val="00F772DE"/>
    <w:rsid w:val="00F776F6"/>
    <w:rsid w:val="00F80CBC"/>
    <w:rsid w:val="00F81B15"/>
    <w:rsid w:val="00F81FDA"/>
    <w:rsid w:val="00F8207D"/>
    <w:rsid w:val="00F82322"/>
    <w:rsid w:val="00F826C7"/>
    <w:rsid w:val="00F82EB6"/>
    <w:rsid w:val="00F83642"/>
    <w:rsid w:val="00F8376C"/>
    <w:rsid w:val="00F83B90"/>
    <w:rsid w:val="00F851C8"/>
    <w:rsid w:val="00F852AD"/>
    <w:rsid w:val="00F8644D"/>
    <w:rsid w:val="00F86DC0"/>
    <w:rsid w:val="00F874F0"/>
    <w:rsid w:val="00F87A2D"/>
    <w:rsid w:val="00F907E6"/>
    <w:rsid w:val="00F90D31"/>
    <w:rsid w:val="00F91128"/>
    <w:rsid w:val="00F916D1"/>
    <w:rsid w:val="00F91A4B"/>
    <w:rsid w:val="00F91B28"/>
    <w:rsid w:val="00F91D47"/>
    <w:rsid w:val="00F92A56"/>
    <w:rsid w:val="00F93B6D"/>
    <w:rsid w:val="00F94D2B"/>
    <w:rsid w:val="00F95959"/>
    <w:rsid w:val="00F96759"/>
    <w:rsid w:val="00F975BA"/>
    <w:rsid w:val="00FA0041"/>
    <w:rsid w:val="00FA022F"/>
    <w:rsid w:val="00FA09FE"/>
    <w:rsid w:val="00FA0E1F"/>
    <w:rsid w:val="00FA22F0"/>
    <w:rsid w:val="00FA2CD1"/>
    <w:rsid w:val="00FA31E0"/>
    <w:rsid w:val="00FA3B00"/>
    <w:rsid w:val="00FA46AA"/>
    <w:rsid w:val="00FA5B3B"/>
    <w:rsid w:val="00FA6103"/>
    <w:rsid w:val="00FA61DD"/>
    <w:rsid w:val="00FA633C"/>
    <w:rsid w:val="00FA7992"/>
    <w:rsid w:val="00FA7F44"/>
    <w:rsid w:val="00FB0C95"/>
    <w:rsid w:val="00FB0CF9"/>
    <w:rsid w:val="00FB1431"/>
    <w:rsid w:val="00FB16CE"/>
    <w:rsid w:val="00FB2C79"/>
    <w:rsid w:val="00FB2C86"/>
    <w:rsid w:val="00FB508A"/>
    <w:rsid w:val="00FB5BFD"/>
    <w:rsid w:val="00FB63A2"/>
    <w:rsid w:val="00FB711B"/>
    <w:rsid w:val="00FB7D92"/>
    <w:rsid w:val="00FC02EC"/>
    <w:rsid w:val="00FC0D01"/>
    <w:rsid w:val="00FC1599"/>
    <w:rsid w:val="00FC2417"/>
    <w:rsid w:val="00FC2601"/>
    <w:rsid w:val="00FC330D"/>
    <w:rsid w:val="00FC40F3"/>
    <w:rsid w:val="00FC44B4"/>
    <w:rsid w:val="00FC5813"/>
    <w:rsid w:val="00FC5D56"/>
    <w:rsid w:val="00FC6547"/>
    <w:rsid w:val="00FC7219"/>
    <w:rsid w:val="00FC79D9"/>
    <w:rsid w:val="00FC7AF2"/>
    <w:rsid w:val="00FD0212"/>
    <w:rsid w:val="00FD0B0D"/>
    <w:rsid w:val="00FD0FE7"/>
    <w:rsid w:val="00FD182B"/>
    <w:rsid w:val="00FD1F4B"/>
    <w:rsid w:val="00FD2A32"/>
    <w:rsid w:val="00FD2F08"/>
    <w:rsid w:val="00FD3210"/>
    <w:rsid w:val="00FD52D0"/>
    <w:rsid w:val="00FD5F97"/>
    <w:rsid w:val="00FD5FAE"/>
    <w:rsid w:val="00FD6C73"/>
    <w:rsid w:val="00FD7C22"/>
    <w:rsid w:val="00FE1C3B"/>
    <w:rsid w:val="00FE1C82"/>
    <w:rsid w:val="00FE301D"/>
    <w:rsid w:val="00FE3685"/>
    <w:rsid w:val="00FE3F50"/>
    <w:rsid w:val="00FE501A"/>
    <w:rsid w:val="00FE66D7"/>
    <w:rsid w:val="00FE6B43"/>
    <w:rsid w:val="00FE6F8B"/>
    <w:rsid w:val="00FE79E3"/>
    <w:rsid w:val="00FF0353"/>
    <w:rsid w:val="00FF092E"/>
    <w:rsid w:val="00FF17A4"/>
    <w:rsid w:val="00FF19B4"/>
    <w:rsid w:val="00FF1E08"/>
    <w:rsid w:val="00FF31BC"/>
    <w:rsid w:val="00FF3AB7"/>
    <w:rsid w:val="00FF4FBB"/>
    <w:rsid w:val="00FF5692"/>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BFCFF9-08C3-4769-AF8C-F27616C3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29F43-27C5-453D-8F97-6E699C24B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1613</TotalTime>
  <Pages>1</Pages>
  <Words>4309</Words>
  <Characters>24563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345</cp:revision>
  <dcterms:created xsi:type="dcterms:W3CDTF">2017-03-27T12:44:00Z</dcterms:created>
  <dcterms:modified xsi:type="dcterms:W3CDTF">2017-04-25T06:38:00Z</dcterms:modified>
</cp:coreProperties>
</file>